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6F8FD" w14:textId="655262FA" w:rsidR="000266CD" w:rsidRPr="003022E0" w:rsidRDefault="000266CD"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 xml:space="preserve">When politicians take this approach, the purpose of institutions undergoes a shift. “We have moved,” writes Levin, “from thinking of institutions as molds that shape people’s characters and habits toward seeing them as platforms that allow people to be themselves and to display themselves.” According to Levin, “We see people using institutions as stages, </w:t>
      </w:r>
      <w:proofErr w:type="gramStart"/>
      <w:r w:rsidRPr="003022E0">
        <w:rPr>
          <w:rFonts w:ascii="Open Sans" w:hAnsi="Open Sans" w:cs="Open Sans"/>
          <w:color w:val="000000"/>
          <w:sz w:val="22"/>
          <w:szCs w:val="22"/>
        </w:rPr>
        <w:t>as a way to</w:t>
      </w:r>
      <w:proofErr w:type="gramEnd"/>
      <w:r w:rsidRPr="003022E0">
        <w:rPr>
          <w:rFonts w:ascii="Open Sans" w:hAnsi="Open Sans" w:cs="Open Sans"/>
          <w:color w:val="000000"/>
          <w:sz w:val="22"/>
          <w:szCs w:val="22"/>
        </w:rPr>
        <w:t xml:space="preserve"> raise their profile or build their brand. And those kinds of institutions become much harder to trust.”</w:t>
      </w:r>
    </w:p>
    <w:p w14:paraId="08C14764" w14:textId="77777777" w:rsidR="00D46943" w:rsidRPr="003022E0" w:rsidRDefault="00D46943"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1FF5A720" w14:textId="5DFE44B9" w:rsidR="000266CD" w:rsidRPr="003022E0" w:rsidRDefault="000266CD"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The book of Exodus makes clear that Moses was not looking for a big stage</w:t>
      </w:r>
      <w:r w:rsidR="00D568DA" w:rsidRPr="003022E0">
        <w:rPr>
          <w:rFonts w:ascii="Open Sans" w:hAnsi="Open Sans" w:cs="Open Sans"/>
          <w:color w:val="000000"/>
          <w:sz w:val="22"/>
          <w:szCs w:val="22"/>
        </w:rPr>
        <w:t xml:space="preserve"> </w:t>
      </w:r>
      <w:r w:rsidR="00A76582" w:rsidRPr="003022E0">
        <w:rPr>
          <w:rFonts w:ascii="Open Sans" w:hAnsi="Open Sans" w:cs="Open Sans"/>
          <w:color w:val="000000"/>
          <w:sz w:val="22"/>
          <w:szCs w:val="22"/>
        </w:rPr>
        <w:t xml:space="preserve">to enhance </w:t>
      </w:r>
      <w:r w:rsidR="00D568DA" w:rsidRPr="003022E0">
        <w:rPr>
          <w:rFonts w:ascii="Open Sans" w:hAnsi="Open Sans" w:cs="Open Sans"/>
          <w:color w:val="000000"/>
          <w:sz w:val="22"/>
          <w:szCs w:val="22"/>
        </w:rPr>
        <w:t>his brand</w:t>
      </w:r>
      <w:r w:rsidRPr="003022E0">
        <w:rPr>
          <w:rFonts w:ascii="Open Sans" w:hAnsi="Open Sans" w:cs="Open Sans"/>
          <w:color w:val="000000"/>
          <w:sz w:val="22"/>
          <w:szCs w:val="22"/>
        </w:rPr>
        <w:t>. After God appears to Moses in the burning bush and says he will send him to liberate the Israelites, Moses says, “</w:t>
      </w:r>
      <w:r w:rsidRPr="003022E0">
        <w:rPr>
          <w:rFonts w:ascii="Open Sans" w:hAnsi="Open Sans" w:cs="Open Sans"/>
          <w:i/>
          <w:iCs/>
          <w:color w:val="000000"/>
          <w:sz w:val="22"/>
          <w:szCs w:val="22"/>
        </w:rPr>
        <w:t>Who am I that I should go to Pharaoh, and bring the Israelites out of Egypt?</w:t>
      </w:r>
      <w:r w:rsidRPr="003022E0">
        <w:rPr>
          <w:rFonts w:ascii="Open Sans" w:hAnsi="Open Sans" w:cs="Open Sans"/>
          <w:color w:val="000000"/>
          <w:sz w:val="22"/>
          <w:szCs w:val="22"/>
        </w:rPr>
        <w:t>” (3:11). Moses is clearly not looking for a platform.</w:t>
      </w:r>
      <w:r w:rsidR="00012ACD" w:rsidRPr="003022E0">
        <w:rPr>
          <w:rFonts w:ascii="Open Sans" w:hAnsi="Open Sans" w:cs="Open Sans"/>
          <w:color w:val="000000"/>
          <w:sz w:val="22"/>
          <w:szCs w:val="22"/>
        </w:rPr>
        <w:t xml:space="preserve"> </w:t>
      </w:r>
      <w:r w:rsidRPr="003022E0">
        <w:rPr>
          <w:rFonts w:ascii="Open Sans" w:hAnsi="Open Sans" w:cs="Open Sans"/>
          <w:color w:val="000000"/>
          <w:sz w:val="22"/>
          <w:szCs w:val="22"/>
        </w:rPr>
        <w:t>Then Moses says, “</w:t>
      </w:r>
      <w:r w:rsidRPr="003022E0">
        <w:rPr>
          <w:rFonts w:ascii="Open Sans" w:hAnsi="Open Sans" w:cs="Open Sans"/>
          <w:i/>
          <w:iCs/>
          <w:color w:val="000000"/>
          <w:sz w:val="22"/>
          <w:szCs w:val="22"/>
        </w:rPr>
        <w:t>O my Lord, I have never been eloquent…I am slow of speech and slow of tongue</w:t>
      </w:r>
      <w:r w:rsidRPr="003022E0">
        <w:rPr>
          <w:rFonts w:ascii="Open Sans" w:hAnsi="Open Sans" w:cs="Open Sans"/>
          <w:color w:val="000000"/>
          <w:sz w:val="22"/>
          <w:szCs w:val="22"/>
        </w:rPr>
        <w:t>” (4:10). He knows that he is not a good performer. So</w:t>
      </w:r>
      <w:r w:rsidR="00D46943" w:rsidRPr="003022E0">
        <w:rPr>
          <w:rFonts w:ascii="Open Sans" w:hAnsi="Open Sans" w:cs="Open Sans"/>
          <w:color w:val="000000"/>
          <w:sz w:val="22"/>
          <w:szCs w:val="22"/>
        </w:rPr>
        <w:t>,</w:t>
      </w:r>
      <w:r w:rsidRPr="003022E0">
        <w:rPr>
          <w:rFonts w:ascii="Open Sans" w:hAnsi="Open Sans" w:cs="Open Sans"/>
          <w:color w:val="000000"/>
          <w:sz w:val="22"/>
          <w:szCs w:val="22"/>
        </w:rPr>
        <w:t xml:space="preserve"> God allows </w:t>
      </w:r>
      <w:r w:rsidR="002043ED" w:rsidRPr="003022E0">
        <w:rPr>
          <w:rFonts w:ascii="Open Sans" w:hAnsi="Open Sans" w:cs="Open Sans"/>
          <w:color w:val="000000"/>
          <w:sz w:val="22"/>
          <w:szCs w:val="22"/>
        </w:rPr>
        <w:t xml:space="preserve">Moses’ brother, </w:t>
      </w:r>
      <w:r w:rsidRPr="003022E0">
        <w:rPr>
          <w:rFonts w:ascii="Open Sans" w:hAnsi="Open Sans" w:cs="Open Sans"/>
          <w:color w:val="000000"/>
          <w:sz w:val="22"/>
          <w:szCs w:val="22"/>
        </w:rPr>
        <w:t>Aaron, to speak to the people for Moses.</w:t>
      </w:r>
    </w:p>
    <w:p w14:paraId="7058A36D" w14:textId="77777777" w:rsidR="00D46943" w:rsidRPr="003022E0" w:rsidRDefault="00D46943"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2E19491F" w14:textId="01B41AD9" w:rsidR="000266CD" w:rsidRPr="003022E0" w:rsidRDefault="000266CD"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After God sends plagues on the land of Egypt, God gives Moses and Aaron instructions about the celebration of the Passover. This sacred meal “</w:t>
      </w:r>
      <w:r w:rsidRPr="003022E0">
        <w:rPr>
          <w:rFonts w:ascii="Open Sans" w:hAnsi="Open Sans" w:cs="Open Sans"/>
          <w:i/>
          <w:iCs/>
          <w:color w:val="000000"/>
          <w:sz w:val="22"/>
          <w:szCs w:val="22"/>
        </w:rPr>
        <w:t>shall be a day of remembrance for you</w:t>
      </w:r>
      <w:r w:rsidRPr="003022E0">
        <w:rPr>
          <w:rFonts w:ascii="Open Sans" w:hAnsi="Open Sans" w:cs="Open Sans"/>
          <w:color w:val="000000"/>
          <w:sz w:val="22"/>
          <w:szCs w:val="22"/>
        </w:rPr>
        <w:t>,” says God. “</w:t>
      </w:r>
      <w:r w:rsidRPr="003022E0">
        <w:rPr>
          <w:rFonts w:ascii="Open Sans" w:hAnsi="Open Sans" w:cs="Open Sans"/>
          <w:i/>
          <w:iCs/>
          <w:color w:val="000000"/>
          <w:sz w:val="22"/>
          <w:szCs w:val="22"/>
        </w:rPr>
        <w:t>You shall celebrate it as a festival to the LORD; throughout your generations you shall observe it as a perpetual ordinance</w:t>
      </w:r>
      <w:r w:rsidRPr="003022E0">
        <w:rPr>
          <w:rFonts w:ascii="Open Sans" w:hAnsi="Open Sans" w:cs="Open Sans"/>
          <w:color w:val="000000"/>
          <w:sz w:val="22"/>
          <w:szCs w:val="22"/>
        </w:rPr>
        <w:t xml:space="preserve">” (12:14). Passover is an institution that is formative for the Jewish people, shaping their lives from the time of Moses </w:t>
      </w:r>
      <w:r w:rsidR="00A958F1" w:rsidRPr="003022E0">
        <w:rPr>
          <w:rFonts w:ascii="Open Sans" w:hAnsi="Open Sans" w:cs="Open Sans"/>
          <w:color w:val="000000"/>
          <w:sz w:val="22"/>
          <w:szCs w:val="22"/>
        </w:rPr>
        <w:t>until</w:t>
      </w:r>
      <w:r w:rsidRPr="003022E0">
        <w:rPr>
          <w:rFonts w:ascii="Open Sans" w:hAnsi="Open Sans" w:cs="Open Sans"/>
          <w:color w:val="000000"/>
          <w:sz w:val="22"/>
          <w:szCs w:val="22"/>
        </w:rPr>
        <w:t xml:space="preserve"> today. They do</w:t>
      </w:r>
      <w:r w:rsidR="005E4F56" w:rsidRPr="003022E0">
        <w:rPr>
          <w:rFonts w:ascii="Open Sans" w:hAnsi="Open Sans" w:cs="Open Sans"/>
          <w:color w:val="000000"/>
          <w:sz w:val="22"/>
          <w:szCs w:val="22"/>
        </w:rPr>
        <w:t xml:space="preserve"> </w:t>
      </w:r>
      <w:r w:rsidRPr="003022E0">
        <w:rPr>
          <w:rFonts w:ascii="Open Sans" w:hAnsi="Open Sans" w:cs="Open Sans"/>
          <w:color w:val="000000"/>
          <w:sz w:val="22"/>
          <w:szCs w:val="22"/>
        </w:rPr>
        <w:t>n</w:t>
      </w:r>
      <w:r w:rsidR="005E4F56" w:rsidRPr="003022E0">
        <w:rPr>
          <w:rFonts w:ascii="Open Sans" w:hAnsi="Open Sans" w:cs="Open Sans"/>
          <w:color w:val="000000"/>
          <w:sz w:val="22"/>
          <w:szCs w:val="22"/>
        </w:rPr>
        <w:t>o</w:t>
      </w:r>
      <w:r w:rsidRPr="003022E0">
        <w:rPr>
          <w:rFonts w:ascii="Open Sans" w:hAnsi="Open Sans" w:cs="Open Sans"/>
          <w:color w:val="000000"/>
          <w:sz w:val="22"/>
          <w:szCs w:val="22"/>
        </w:rPr>
        <w:t xml:space="preserve">t need Moses to perform for them, because they have </w:t>
      </w:r>
      <w:r w:rsidR="005E4F56" w:rsidRPr="003022E0">
        <w:rPr>
          <w:rFonts w:ascii="Open Sans" w:hAnsi="Open Sans" w:cs="Open Sans"/>
          <w:color w:val="000000"/>
          <w:sz w:val="22"/>
          <w:szCs w:val="22"/>
        </w:rPr>
        <w:t xml:space="preserve">the Passover </w:t>
      </w:r>
      <w:r w:rsidRPr="003022E0">
        <w:rPr>
          <w:rFonts w:ascii="Open Sans" w:hAnsi="Open Sans" w:cs="Open Sans"/>
          <w:color w:val="000000"/>
          <w:sz w:val="22"/>
          <w:szCs w:val="22"/>
        </w:rPr>
        <w:t>to form them.</w:t>
      </w:r>
    </w:p>
    <w:p w14:paraId="037EBB6D" w14:textId="77777777" w:rsidR="00D46943" w:rsidRPr="003022E0" w:rsidRDefault="00D46943"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5CF10C05" w14:textId="779D1227" w:rsidR="000266CD" w:rsidRDefault="000266CD"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 xml:space="preserve">During Passover, Jews remember </w:t>
      </w:r>
      <w:r w:rsidR="008F1C08" w:rsidRPr="003022E0">
        <w:rPr>
          <w:rFonts w:ascii="Open Sans" w:hAnsi="Open Sans" w:cs="Open Sans"/>
          <w:color w:val="000000"/>
          <w:sz w:val="22"/>
          <w:szCs w:val="22"/>
        </w:rPr>
        <w:t>how</w:t>
      </w:r>
      <w:r w:rsidRPr="003022E0">
        <w:rPr>
          <w:rFonts w:ascii="Open Sans" w:hAnsi="Open Sans" w:cs="Open Sans"/>
          <w:color w:val="000000"/>
          <w:sz w:val="22"/>
          <w:szCs w:val="22"/>
        </w:rPr>
        <w:t xml:space="preserve"> their ancestors ate hurriedly to escape after the Lord passed over the land and killed the firstborn of the Egyptian families. The institution is called Passover because God said, “</w:t>
      </w:r>
      <w:r w:rsidRPr="003022E0">
        <w:rPr>
          <w:rFonts w:ascii="Open Sans" w:hAnsi="Open Sans" w:cs="Open Sans"/>
          <w:i/>
          <w:iCs/>
          <w:color w:val="000000"/>
          <w:sz w:val="22"/>
          <w:szCs w:val="22"/>
        </w:rPr>
        <w:t>I will pass over you, and no plague shall destroy you when I strike the land of Egypt</w:t>
      </w:r>
      <w:r w:rsidRPr="003022E0">
        <w:rPr>
          <w:rFonts w:ascii="Open Sans" w:hAnsi="Open Sans" w:cs="Open Sans"/>
          <w:color w:val="000000"/>
          <w:sz w:val="22"/>
          <w:szCs w:val="22"/>
        </w:rPr>
        <w:t>” (</w:t>
      </w:r>
      <w:r w:rsidR="00B57B29" w:rsidRPr="003022E0">
        <w:rPr>
          <w:rFonts w:ascii="Open Sans" w:hAnsi="Open Sans" w:cs="Open Sans"/>
          <w:color w:val="000000"/>
          <w:sz w:val="22"/>
          <w:szCs w:val="22"/>
        </w:rPr>
        <w:t>12:</w:t>
      </w:r>
      <w:r w:rsidRPr="003022E0">
        <w:rPr>
          <w:rFonts w:ascii="Open Sans" w:hAnsi="Open Sans" w:cs="Open Sans"/>
          <w:color w:val="000000"/>
          <w:sz w:val="22"/>
          <w:szCs w:val="22"/>
        </w:rPr>
        <w:t>13).</w:t>
      </w:r>
      <w:r w:rsidR="002C66EC" w:rsidRPr="003022E0">
        <w:rPr>
          <w:rFonts w:ascii="Open Sans" w:hAnsi="Open Sans" w:cs="Open Sans"/>
          <w:color w:val="000000"/>
          <w:sz w:val="22"/>
          <w:szCs w:val="22"/>
        </w:rPr>
        <w:t xml:space="preserve"> </w:t>
      </w:r>
      <w:r w:rsidRPr="003022E0">
        <w:rPr>
          <w:rFonts w:ascii="Open Sans" w:hAnsi="Open Sans" w:cs="Open Sans"/>
          <w:color w:val="000000"/>
          <w:sz w:val="22"/>
          <w:szCs w:val="22"/>
        </w:rPr>
        <w:t>“Passover is a holiday about freedom,” writes Dara Lind, “because it celebrates the Jews’ liberation from slavery in Egypt.” The traditional Passover dinner “is organized around telling the Passover story, it’s an opportunity for Jews to connect themselves with their history; to think more consciously about those who are still oppressed today; and to hope that people today will know freedom.”</w:t>
      </w:r>
    </w:p>
    <w:p w14:paraId="5FCE5FF9" w14:textId="77777777" w:rsidR="003022E0" w:rsidRPr="003022E0" w:rsidRDefault="003022E0"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5B2C6EB0" w14:textId="63DCDD0A" w:rsidR="000266CD" w:rsidRPr="003022E0" w:rsidRDefault="000266CD"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 xml:space="preserve">So how does Passover shape the Jewish people? It reminds them that God worked powerfully to liberate their ancestors from slavery, and it connects them with this important history. It also awakens their compassion toward people who are oppressed </w:t>
      </w:r>
      <w:r w:rsidRPr="003022E0">
        <w:rPr>
          <w:rFonts w:ascii="Open Sans" w:hAnsi="Open Sans" w:cs="Open Sans"/>
          <w:color w:val="000000"/>
          <w:sz w:val="22"/>
          <w:szCs w:val="22"/>
        </w:rPr>
        <w:t>today</w:t>
      </w:r>
      <w:r w:rsidR="00752BEB" w:rsidRPr="003022E0">
        <w:rPr>
          <w:rFonts w:ascii="Open Sans" w:hAnsi="Open Sans" w:cs="Open Sans"/>
          <w:color w:val="000000"/>
          <w:sz w:val="22"/>
          <w:szCs w:val="22"/>
        </w:rPr>
        <w:t>:</w:t>
      </w:r>
      <w:r w:rsidRPr="003022E0">
        <w:rPr>
          <w:rFonts w:ascii="Open Sans" w:hAnsi="Open Sans" w:cs="Open Sans"/>
          <w:color w:val="000000"/>
          <w:sz w:val="22"/>
          <w:szCs w:val="22"/>
        </w:rPr>
        <w:t xml:space="preserve"> migrants who are traveling toward freedom, as well as people who are trapped in poverty or ethnic strife.</w:t>
      </w:r>
      <w:r w:rsidR="00D46943" w:rsidRPr="003022E0">
        <w:rPr>
          <w:rFonts w:ascii="Open Sans" w:hAnsi="Open Sans" w:cs="Open Sans"/>
          <w:color w:val="000000"/>
          <w:sz w:val="22"/>
          <w:szCs w:val="22"/>
        </w:rPr>
        <w:t xml:space="preserve"> </w:t>
      </w:r>
      <w:r w:rsidRPr="003022E0">
        <w:rPr>
          <w:rFonts w:ascii="Open Sans" w:hAnsi="Open Sans" w:cs="Open Sans"/>
          <w:color w:val="000000"/>
          <w:sz w:val="22"/>
          <w:szCs w:val="22"/>
        </w:rPr>
        <w:t>Passover shapes a certain kind of moral and ethical person. It is </w:t>
      </w:r>
      <w:r w:rsidRPr="003022E0">
        <w:rPr>
          <w:rStyle w:val="Emphasis"/>
          <w:rFonts w:ascii="Open Sans" w:hAnsi="Open Sans" w:cs="Open Sans"/>
          <w:color w:val="000000"/>
          <w:sz w:val="22"/>
          <w:szCs w:val="22"/>
        </w:rPr>
        <w:t>formative,</w:t>
      </w:r>
      <w:r w:rsidRPr="003022E0">
        <w:rPr>
          <w:rFonts w:ascii="Open Sans" w:hAnsi="Open Sans" w:cs="Open Sans"/>
          <w:color w:val="000000"/>
          <w:sz w:val="22"/>
          <w:szCs w:val="22"/>
        </w:rPr>
        <w:t> not performative.</w:t>
      </w:r>
    </w:p>
    <w:p w14:paraId="296DDC94" w14:textId="77777777" w:rsidR="00D46943" w:rsidRPr="003022E0" w:rsidRDefault="00D46943"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2483B25A" w14:textId="1FF7F7C2" w:rsidR="000A0ED5" w:rsidRPr="003022E0" w:rsidRDefault="000266CD"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So</w:t>
      </w:r>
      <w:r w:rsidR="00D46943" w:rsidRPr="003022E0">
        <w:rPr>
          <w:rFonts w:ascii="Open Sans" w:hAnsi="Open Sans" w:cs="Open Sans"/>
          <w:color w:val="000000"/>
          <w:sz w:val="22"/>
          <w:szCs w:val="22"/>
        </w:rPr>
        <w:t>,</w:t>
      </w:r>
      <w:r w:rsidRPr="003022E0">
        <w:rPr>
          <w:rFonts w:ascii="Open Sans" w:hAnsi="Open Sans" w:cs="Open Sans"/>
          <w:color w:val="000000"/>
          <w:sz w:val="22"/>
          <w:szCs w:val="22"/>
        </w:rPr>
        <w:t xml:space="preserve"> what are the institutions that can be formative for Christians? </w:t>
      </w:r>
      <w:r w:rsidR="00316D0A" w:rsidRPr="003022E0">
        <w:rPr>
          <w:rFonts w:ascii="Open Sans" w:hAnsi="Open Sans" w:cs="Open Sans"/>
          <w:color w:val="000000"/>
          <w:sz w:val="22"/>
          <w:szCs w:val="22"/>
        </w:rPr>
        <w:t xml:space="preserve">What </w:t>
      </w:r>
      <w:r w:rsidRPr="003022E0">
        <w:rPr>
          <w:rFonts w:ascii="Open Sans" w:hAnsi="Open Sans" w:cs="Open Sans"/>
          <w:color w:val="000000"/>
          <w:sz w:val="22"/>
          <w:szCs w:val="22"/>
        </w:rPr>
        <w:t>traditions form us as followers of Christ</w:t>
      </w:r>
      <w:r w:rsidR="00316D0A" w:rsidRPr="003022E0">
        <w:rPr>
          <w:rFonts w:ascii="Open Sans" w:hAnsi="Open Sans" w:cs="Open Sans"/>
          <w:color w:val="000000"/>
          <w:sz w:val="22"/>
          <w:szCs w:val="22"/>
        </w:rPr>
        <w:t xml:space="preserve">, </w:t>
      </w:r>
      <w:r w:rsidRPr="003022E0">
        <w:rPr>
          <w:rFonts w:ascii="Open Sans" w:hAnsi="Open Sans" w:cs="Open Sans"/>
          <w:color w:val="000000"/>
          <w:sz w:val="22"/>
          <w:szCs w:val="22"/>
        </w:rPr>
        <w:t>shap</w:t>
      </w:r>
      <w:r w:rsidR="00621DAD" w:rsidRPr="003022E0">
        <w:rPr>
          <w:rFonts w:ascii="Open Sans" w:hAnsi="Open Sans" w:cs="Open Sans"/>
          <w:color w:val="000000"/>
          <w:sz w:val="22"/>
          <w:szCs w:val="22"/>
        </w:rPr>
        <w:t>e</w:t>
      </w:r>
      <w:r w:rsidRPr="003022E0">
        <w:rPr>
          <w:rFonts w:ascii="Open Sans" w:hAnsi="Open Sans" w:cs="Open Sans"/>
          <w:color w:val="000000"/>
          <w:sz w:val="22"/>
          <w:szCs w:val="22"/>
        </w:rPr>
        <w:t xml:space="preserve"> us as a distinctive community</w:t>
      </w:r>
      <w:r w:rsidR="00316D0A" w:rsidRPr="003022E0">
        <w:rPr>
          <w:rFonts w:ascii="Open Sans" w:hAnsi="Open Sans" w:cs="Open Sans"/>
          <w:color w:val="000000"/>
          <w:sz w:val="22"/>
          <w:szCs w:val="22"/>
        </w:rPr>
        <w:t>,</w:t>
      </w:r>
      <w:r w:rsidRPr="003022E0">
        <w:rPr>
          <w:rFonts w:ascii="Open Sans" w:hAnsi="Open Sans" w:cs="Open Sans"/>
          <w:color w:val="000000"/>
          <w:sz w:val="22"/>
          <w:szCs w:val="22"/>
        </w:rPr>
        <w:t xml:space="preserve"> and mak</w:t>
      </w:r>
      <w:r w:rsidR="00621DAD" w:rsidRPr="003022E0">
        <w:rPr>
          <w:rFonts w:ascii="Open Sans" w:hAnsi="Open Sans" w:cs="Open Sans"/>
          <w:color w:val="000000"/>
          <w:sz w:val="22"/>
          <w:szCs w:val="22"/>
        </w:rPr>
        <w:t>e</w:t>
      </w:r>
      <w:r w:rsidRPr="003022E0">
        <w:rPr>
          <w:rFonts w:ascii="Open Sans" w:hAnsi="Open Sans" w:cs="Open Sans"/>
          <w:color w:val="000000"/>
          <w:sz w:val="22"/>
          <w:szCs w:val="22"/>
        </w:rPr>
        <w:t xml:space="preserve"> the institutional church more trustworthy.</w:t>
      </w:r>
      <w:r w:rsidR="00316D0A" w:rsidRPr="003022E0">
        <w:rPr>
          <w:rFonts w:ascii="Open Sans" w:hAnsi="Open Sans" w:cs="Open Sans"/>
          <w:color w:val="000000"/>
          <w:sz w:val="22"/>
          <w:szCs w:val="22"/>
        </w:rPr>
        <w:t xml:space="preserve"> </w:t>
      </w:r>
      <w:r w:rsidRPr="003022E0">
        <w:rPr>
          <w:rFonts w:ascii="Open Sans" w:hAnsi="Open Sans" w:cs="Open Sans"/>
          <w:color w:val="000000"/>
          <w:sz w:val="22"/>
          <w:szCs w:val="22"/>
        </w:rPr>
        <w:t xml:space="preserve">The first comes out of Passover itself: The Lord’s </w:t>
      </w:r>
      <w:r w:rsidR="00FB3444" w:rsidRPr="003022E0">
        <w:rPr>
          <w:rFonts w:ascii="Open Sans" w:hAnsi="Open Sans" w:cs="Open Sans"/>
          <w:color w:val="000000"/>
          <w:sz w:val="22"/>
          <w:szCs w:val="22"/>
        </w:rPr>
        <w:t>S</w:t>
      </w:r>
      <w:r w:rsidRPr="003022E0">
        <w:rPr>
          <w:rFonts w:ascii="Open Sans" w:hAnsi="Open Sans" w:cs="Open Sans"/>
          <w:color w:val="000000"/>
          <w:sz w:val="22"/>
          <w:szCs w:val="22"/>
        </w:rPr>
        <w:t>upper.</w:t>
      </w:r>
      <w:r w:rsidR="00C45E7F" w:rsidRPr="003022E0">
        <w:rPr>
          <w:rFonts w:ascii="Open Sans" w:hAnsi="Open Sans" w:cs="Open Sans"/>
          <w:color w:val="000000"/>
          <w:sz w:val="22"/>
          <w:szCs w:val="22"/>
        </w:rPr>
        <w:t xml:space="preserve"> </w:t>
      </w:r>
      <w:r w:rsidRPr="003022E0">
        <w:rPr>
          <w:rFonts w:ascii="Open Sans" w:hAnsi="Open Sans" w:cs="Open Sans"/>
          <w:color w:val="000000"/>
          <w:sz w:val="22"/>
          <w:szCs w:val="22"/>
        </w:rPr>
        <w:t>Th</w:t>
      </w:r>
      <w:r w:rsidR="00E521F4" w:rsidRPr="003022E0">
        <w:rPr>
          <w:rFonts w:ascii="Open Sans" w:hAnsi="Open Sans" w:cs="Open Sans"/>
          <w:color w:val="000000"/>
          <w:sz w:val="22"/>
          <w:szCs w:val="22"/>
        </w:rPr>
        <w:t>is</w:t>
      </w:r>
      <w:r w:rsidRPr="003022E0">
        <w:rPr>
          <w:rFonts w:ascii="Open Sans" w:hAnsi="Open Sans" w:cs="Open Sans"/>
          <w:color w:val="000000"/>
          <w:sz w:val="22"/>
          <w:szCs w:val="22"/>
        </w:rPr>
        <w:t xml:space="preserve"> sacrament is an institution that forms us and feeds us as followers of Christ. We eat the bread so that we can become </w:t>
      </w:r>
      <w:r w:rsidR="00DA793B" w:rsidRPr="003022E0">
        <w:rPr>
          <w:rFonts w:ascii="Open Sans" w:hAnsi="Open Sans" w:cs="Open Sans"/>
          <w:color w:val="000000"/>
          <w:sz w:val="22"/>
          <w:szCs w:val="22"/>
        </w:rPr>
        <w:t xml:space="preserve">the body of Christ, </w:t>
      </w:r>
      <w:r w:rsidRPr="003022E0">
        <w:rPr>
          <w:rFonts w:ascii="Open Sans" w:hAnsi="Open Sans" w:cs="Open Sans"/>
          <w:color w:val="000000"/>
          <w:sz w:val="22"/>
          <w:szCs w:val="22"/>
        </w:rPr>
        <w:t>the physical presence of Jesus in the world today. Nourished by this bread, we are strengthened to be the hands and feet of Jesus, showing his love</w:t>
      </w:r>
      <w:r w:rsidR="005566A7" w:rsidRPr="003022E0">
        <w:rPr>
          <w:rFonts w:ascii="Open Sans" w:hAnsi="Open Sans" w:cs="Open Sans"/>
          <w:color w:val="000000"/>
          <w:sz w:val="22"/>
          <w:szCs w:val="22"/>
        </w:rPr>
        <w:t>,</w:t>
      </w:r>
      <w:r w:rsidRPr="003022E0">
        <w:rPr>
          <w:rFonts w:ascii="Open Sans" w:hAnsi="Open Sans" w:cs="Open Sans"/>
          <w:color w:val="000000"/>
          <w:sz w:val="22"/>
          <w:szCs w:val="22"/>
        </w:rPr>
        <w:t xml:space="preserve"> and advancing his mission and ministry. </w:t>
      </w:r>
    </w:p>
    <w:p w14:paraId="0EA0CC75" w14:textId="77777777" w:rsidR="000A0ED5" w:rsidRPr="003022E0" w:rsidRDefault="000A0ED5"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4B7A0031" w14:textId="62191035" w:rsidR="000266CD" w:rsidRPr="003022E0" w:rsidRDefault="000266CD"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 xml:space="preserve">In </w:t>
      </w:r>
      <w:r w:rsidR="006242E1" w:rsidRPr="003022E0">
        <w:rPr>
          <w:rFonts w:ascii="Open Sans" w:hAnsi="Open Sans" w:cs="Open Sans"/>
          <w:color w:val="000000"/>
          <w:sz w:val="22"/>
          <w:szCs w:val="22"/>
        </w:rPr>
        <w:t>t</w:t>
      </w:r>
      <w:r w:rsidRPr="003022E0">
        <w:rPr>
          <w:rFonts w:ascii="Open Sans" w:hAnsi="Open Sans" w:cs="Open Sans"/>
          <w:color w:val="000000"/>
          <w:sz w:val="22"/>
          <w:szCs w:val="22"/>
        </w:rPr>
        <w:t xml:space="preserve">he Lord’s </w:t>
      </w:r>
      <w:r w:rsidR="00C13E14" w:rsidRPr="003022E0">
        <w:rPr>
          <w:rFonts w:ascii="Open Sans" w:hAnsi="Open Sans" w:cs="Open Sans"/>
          <w:color w:val="000000"/>
          <w:sz w:val="22"/>
          <w:szCs w:val="22"/>
        </w:rPr>
        <w:t>S</w:t>
      </w:r>
      <w:r w:rsidRPr="003022E0">
        <w:rPr>
          <w:rFonts w:ascii="Open Sans" w:hAnsi="Open Sans" w:cs="Open Sans"/>
          <w:color w:val="000000"/>
          <w:sz w:val="22"/>
          <w:szCs w:val="22"/>
        </w:rPr>
        <w:t>upper, the blood of the covenant is not used to mark doorways and escape death</w:t>
      </w:r>
      <w:r w:rsidR="004E472A" w:rsidRPr="003022E0">
        <w:rPr>
          <w:rFonts w:ascii="Open Sans" w:hAnsi="Open Sans" w:cs="Open Sans"/>
          <w:color w:val="000000"/>
          <w:sz w:val="22"/>
          <w:szCs w:val="22"/>
        </w:rPr>
        <w:t xml:space="preserve">; instead it </w:t>
      </w:r>
      <w:r w:rsidRPr="003022E0">
        <w:rPr>
          <w:rFonts w:ascii="Open Sans" w:hAnsi="Open Sans" w:cs="Open Sans"/>
          <w:color w:val="000000"/>
          <w:sz w:val="22"/>
          <w:szCs w:val="22"/>
        </w:rPr>
        <w:t>has saving power</w:t>
      </w:r>
      <w:r w:rsidR="000C532A" w:rsidRPr="003022E0">
        <w:rPr>
          <w:rFonts w:ascii="Open Sans" w:hAnsi="Open Sans" w:cs="Open Sans"/>
          <w:color w:val="000000"/>
          <w:sz w:val="22"/>
          <w:szCs w:val="22"/>
        </w:rPr>
        <w:t xml:space="preserve">, reminding </w:t>
      </w:r>
      <w:r w:rsidRPr="003022E0">
        <w:rPr>
          <w:rFonts w:ascii="Open Sans" w:hAnsi="Open Sans" w:cs="Open Sans"/>
          <w:color w:val="000000"/>
          <w:sz w:val="22"/>
          <w:szCs w:val="22"/>
        </w:rPr>
        <w:t xml:space="preserve">us that </w:t>
      </w:r>
      <w:r w:rsidR="00F0138B" w:rsidRPr="003022E0">
        <w:rPr>
          <w:rFonts w:ascii="Open Sans" w:hAnsi="Open Sans" w:cs="Open Sans"/>
          <w:color w:val="000000"/>
          <w:sz w:val="22"/>
          <w:szCs w:val="22"/>
        </w:rPr>
        <w:t>the</w:t>
      </w:r>
      <w:r w:rsidRPr="003022E0">
        <w:rPr>
          <w:rFonts w:ascii="Open Sans" w:hAnsi="Open Sans" w:cs="Open Sans"/>
          <w:color w:val="000000"/>
          <w:sz w:val="22"/>
          <w:szCs w:val="22"/>
        </w:rPr>
        <w:t xml:space="preserve"> blood of Christ was “</w:t>
      </w:r>
      <w:r w:rsidRPr="003022E0">
        <w:rPr>
          <w:rFonts w:ascii="Open Sans" w:hAnsi="Open Sans" w:cs="Open Sans"/>
          <w:i/>
          <w:iCs/>
          <w:color w:val="000000"/>
          <w:sz w:val="22"/>
          <w:szCs w:val="22"/>
        </w:rPr>
        <w:t>poured out for many for the forgiveness of sin</w:t>
      </w:r>
      <w:r w:rsidR="00C45E7F" w:rsidRPr="003022E0">
        <w:rPr>
          <w:rFonts w:ascii="Open Sans" w:hAnsi="Open Sans" w:cs="Open Sans"/>
          <w:i/>
          <w:iCs/>
          <w:color w:val="000000"/>
          <w:sz w:val="22"/>
          <w:szCs w:val="22"/>
        </w:rPr>
        <w:t>s</w:t>
      </w:r>
      <w:r w:rsidRPr="003022E0">
        <w:rPr>
          <w:rFonts w:ascii="Open Sans" w:hAnsi="Open Sans" w:cs="Open Sans"/>
          <w:color w:val="000000"/>
          <w:sz w:val="22"/>
          <w:szCs w:val="22"/>
        </w:rPr>
        <w:t>”</w:t>
      </w:r>
      <w:r w:rsidR="00C45E7F" w:rsidRPr="003022E0">
        <w:rPr>
          <w:rFonts w:ascii="Open Sans" w:hAnsi="Open Sans" w:cs="Open Sans"/>
          <w:color w:val="000000"/>
          <w:sz w:val="22"/>
          <w:szCs w:val="22"/>
        </w:rPr>
        <w:t xml:space="preserve"> (Matthew 26:28).</w:t>
      </w:r>
      <w:r w:rsidRPr="003022E0">
        <w:rPr>
          <w:rFonts w:ascii="Open Sans" w:hAnsi="Open Sans" w:cs="Open Sans"/>
          <w:color w:val="000000"/>
          <w:sz w:val="22"/>
          <w:szCs w:val="22"/>
        </w:rPr>
        <w:t xml:space="preserve"> When we drink the cup, we are </w:t>
      </w:r>
      <w:r w:rsidR="00414872" w:rsidRPr="003022E0">
        <w:rPr>
          <w:rFonts w:ascii="Open Sans" w:hAnsi="Open Sans" w:cs="Open Sans"/>
          <w:color w:val="000000"/>
          <w:sz w:val="22"/>
          <w:szCs w:val="22"/>
        </w:rPr>
        <w:t xml:space="preserve">freed </w:t>
      </w:r>
      <w:r w:rsidRPr="003022E0">
        <w:rPr>
          <w:rFonts w:ascii="Open Sans" w:hAnsi="Open Sans" w:cs="Open Sans"/>
          <w:color w:val="000000"/>
          <w:sz w:val="22"/>
          <w:szCs w:val="22"/>
        </w:rPr>
        <w:t xml:space="preserve">from </w:t>
      </w:r>
      <w:r w:rsidR="00DB1ECF" w:rsidRPr="003022E0">
        <w:rPr>
          <w:rFonts w:ascii="Open Sans" w:hAnsi="Open Sans" w:cs="Open Sans"/>
          <w:color w:val="000000"/>
          <w:sz w:val="22"/>
          <w:szCs w:val="22"/>
        </w:rPr>
        <w:t xml:space="preserve">our </w:t>
      </w:r>
      <w:r w:rsidRPr="003022E0">
        <w:rPr>
          <w:rFonts w:ascii="Open Sans" w:hAnsi="Open Sans" w:cs="Open Sans"/>
          <w:color w:val="000000"/>
          <w:sz w:val="22"/>
          <w:szCs w:val="22"/>
        </w:rPr>
        <w:t>sin</w:t>
      </w:r>
      <w:r w:rsidR="00414872" w:rsidRPr="003022E0">
        <w:rPr>
          <w:rFonts w:ascii="Open Sans" w:hAnsi="Open Sans" w:cs="Open Sans"/>
          <w:color w:val="000000"/>
          <w:sz w:val="22"/>
          <w:szCs w:val="22"/>
        </w:rPr>
        <w:t xml:space="preserve">s, </w:t>
      </w:r>
      <w:r w:rsidR="00DB1ECF" w:rsidRPr="003022E0">
        <w:rPr>
          <w:rFonts w:ascii="Open Sans" w:hAnsi="Open Sans" w:cs="Open Sans"/>
          <w:color w:val="000000"/>
          <w:sz w:val="22"/>
          <w:szCs w:val="22"/>
        </w:rPr>
        <w:t>set free</w:t>
      </w:r>
      <w:r w:rsidRPr="003022E0">
        <w:rPr>
          <w:rFonts w:ascii="Open Sans" w:hAnsi="Open Sans" w:cs="Open Sans"/>
          <w:color w:val="000000"/>
          <w:sz w:val="22"/>
          <w:szCs w:val="22"/>
        </w:rPr>
        <w:t xml:space="preserve"> to be Christ’s people in </w:t>
      </w:r>
      <w:r w:rsidR="00144623" w:rsidRPr="003022E0">
        <w:rPr>
          <w:rFonts w:ascii="Open Sans" w:hAnsi="Open Sans" w:cs="Open Sans"/>
          <w:color w:val="000000"/>
          <w:sz w:val="22"/>
          <w:szCs w:val="22"/>
        </w:rPr>
        <w:t xml:space="preserve">and for </w:t>
      </w:r>
      <w:r w:rsidRPr="003022E0">
        <w:rPr>
          <w:rFonts w:ascii="Open Sans" w:hAnsi="Open Sans" w:cs="Open Sans"/>
          <w:color w:val="000000"/>
          <w:sz w:val="22"/>
          <w:szCs w:val="22"/>
        </w:rPr>
        <w:t>the world.</w:t>
      </w:r>
      <w:r w:rsidR="00CC32C6" w:rsidRPr="003022E0">
        <w:rPr>
          <w:rFonts w:ascii="Open Sans" w:hAnsi="Open Sans" w:cs="Open Sans"/>
          <w:color w:val="000000"/>
          <w:sz w:val="22"/>
          <w:szCs w:val="22"/>
        </w:rPr>
        <w:t xml:space="preserve"> </w:t>
      </w:r>
      <w:r w:rsidRPr="003022E0">
        <w:rPr>
          <w:rFonts w:ascii="Open Sans" w:hAnsi="Open Sans" w:cs="Open Sans"/>
          <w:color w:val="000000"/>
          <w:sz w:val="22"/>
          <w:szCs w:val="22"/>
        </w:rPr>
        <w:t>The sacrament of the Lord’s supper is formative, not performative. Its power comes from the Holy Spirit of God, not from a pastor on a platform. In every time and place, the sacrament can be trusted.</w:t>
      </w:r>
    </w:p>
    <w:p w14:paraId="01B72E52" w14:textId="77777777" w:rsidR="00DE6266" w:rsidRPr="003022E0" w:rsidRDefault="00DE6266"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0383E03F" w14:textId="33B27B67" w:rsidR="006268DB" w:rsidRPr="003022E0" w:rsidRDefault="000266CD"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Another institution that shape</w:t>
      </w:r>
      <w:r w:rsidR="008B3E45" w:rsidRPr="003022E0">
        <w:rPr>
          <w:rFonts w:ascii="Open Sans" w:hAnsi="Open Sans" w:cs="Open Sans"/>
          <w:color w:val="000000"/>
          <w:sz w:val="22"/>
          <w:szCs w:val="22"/>
        </w:rPr>
        <w:t>s</w:t>
      </w:r>
      <w:r w:rsidRPr="003022E0">
        <w:rPr>
          <w:rFonts w:ascii="Open Sans" w:hAnsi="Open Sans" w:cs="Open Sans"/>
          <w:color w:val="000000"/>
          <w:sz w:val="22"/>
          <w:szCs w:val="22"/>
        </w:rPr>
        <w:t xml:space="preserve"> us is the Christian community itself. </w:t>
      </w:r>
      <w:r w:rsidR="00144623" w:rsidRPr="003022E0">
        <w:rPr>
          <w:rFonts w:ascii="Open Sans" w:hAnsi="Open Sans" w:cs="Open Sans"/>
          <w:color w:val="000000"/>
          <w:sz w:val="22"/>
          <w:szCs w:val="22"/>
        </w:rPr>
        <w:t>While it is t</w:t>
      </w:r>
      <w:r w:rsidRPr="003022E0">
        <w:rPr>
          <w:rFonts w:ascii="Open Sans" w:hAnsi="Open Sans" w:cs="Open Sans"/>
          <w:color w:val="000000"/>
          <w:sz w:val="22"/>
          <w:szCs w:val="22"/>
        </w:rPr>
        <w:t>rue</w:t>
      </w:r>
      <w:r w:rsidR="00144623" w:rsidRPr="003022E0">
        <w:rPr>
          <w:rFonts w:ascii="Open Sans" w:hAnsi="Open Sans" w:cs="Open Sans"/>
          <w:color w:val="000000"/>
          <w:sz w:val="22"/>
          <w:szCs w:val="22"/>
        </w:rPr>
        <w:t xml:space="preserve"> that</w:t>
      </w:r>
      <w:r w:rsidRPr="003022E0">
        <w:rPr>
          <w:rFonts w:ascii="Open Sans" w:hAnsi="Open Sans" w:cs="Open Sans"/>
          <w:color w:val="000000"/>
          <w:sz w:val="22"/>
          <w:szCs w:val="22"/>
        </w:rPr>
        <w:t xml:space="preserve"> churches are full of fallible people and no congregation is flawless</w:t>
      </w:r>
      <w:r w:rsidR="006934A4" w:rsidRPr="003022E0">
        <w:rPr>
          <w:rFonts w:ascii="Open Sans" w:hAnsi="Open Sans" w:cs="Open Sans"/>
          <w:color w:val="000000"/>
          <w:sz w:val="22"/>
          <w:szCs w:val="22"/>
        </w:rPr>
        <w:t>,</w:t>
      </w:r>
      <w:r w:rsidRPr="003022E0">
        <w:rPr>
          <w:rFonts w:ascii="Open Sans" w:hAnsi="Open Sans" w:cs="Open Sans"/>
          <w:color w:val="000000"/>
          <w:sz w:val="22"/>
          <w:szCs w:val="22"/>
        </w:rPr>
        <w:t xml:space="preserve"> the apostle Paul is right to say that the church is the one body of Christ, and “</w:t>
      </w:r>
      <w:r w:rsidRPr="003022E0">
        <w:rPr>
          <w:rFonts w:ascii="Open Sans" w:hAnsi="Open Sans" w:cs="Open Sans"/>
          <w:i/>
          <w:iCs/>
          <w:color w:val="000000"/>
          <w:sz w:val="22"/>
          <w:szCs w:val="22"/>
        </w:rPr>
        <w:t>in the one Spirit we were all baptized into one body</w:t>
      </w:r>
      <w:r w:rsidRPr="003022E0">
        <w:rPr>
          <w:rFonts w:ascii="Open Sans" w:hAnsi="Open Sans" w:cs="Open Sans"/>
          <w:color w:val="000000"/>
          <w:sz w:val="22"/>
          <w:szCs w:val="22"/>
        </w:rPr>
        <w:t>” (1 Corinthians 12:13).</w:t>
      </w:r>
      <w:r w:rsidR="006268DB" w:rsidRPr="003022E0">
        <w:rPr>
          <w:rFonts w:ascii="Open Sans" w:hAnsi="Open Sans" w:cs="Open Sans"/>
          <w:color w:val="000000"/>
          <w:sz w:val="22"/>
          <w:szCs w:val="22"/>
        </w:rPr>
        <w:t xml:space="preserve"> </w:t>
      </w:r>
      <w:r w:rsidRPr="003022E0">
        <w:rPr>
          <w:rFonts w:ascii="Open Sans" w:hAnsi="Open Sans" w:cs="Open Sans"/>
          <w:color w:val="000000"/>
          <w:sz w:val="22"/>
          <w:szCs w:val="22"/>
        </w:rPr>
        <w:t xml:space="preserve">No leader on a stage can be as supportive or inspiring as a community that is open to the power of the Holy Spirit. </w:t>
      </w:r>
    </w:p>
    <w:p w14:paraId="787A4BB3" w14:textId="77777777" w:rsidR="006268DB" w:rsidRPr="003022E0" w:rsidRDefault="006268DB"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4F97D274" w14:textId="0B08ACCA" w:rsidR="00E573B4" w:rsidRPr="003022E0" w:rsidRDefault="00442474"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 xml:space="preserve">In the book, </w:t>
      </w:r>
      <w:r w:rsidRPr="003022E0">
        <w:rPr>
          <w:rFonts w:ascii="Open Sans" w:hAnsi="Open Sans" w:cs="Open Sans"/>
          <w:i/>
          <w:iCs/>
          <w:color w:val="000000"/>
          <w:sz w:val="22"/>
          <w:szCs w:val="22"/>
        </w:rPr>
        <w:t>Total Church: A Radical Reshaping around Gospel and Community</w:t>
      </w:r>
      <w:r w:rsidRPr="003022E0">
        <w:rPr>
          <w:rFonts w:ascii="Open Sans" w:hAnsi="Open Sans" w:cs="Open Sans"/>
          <w:color w:val="000000"/>
          <w:sz w:val="22"/>
          <w:szCs w:val="22"/>
        </w:rPr>
        <w:t xml:space="preserve">, </w:t>
      </w:r>
      <w:r w:rsidR="008739BD" w:rsidRPr="003022E0">
        <w:rPr>
          <w:rFonts w:ascii="Open Sans" w:hAnsi="Open Sans" w:cs="Open Sans"/>
          <w:color w:val="000000"/>
          <w:sz w:val="22"/>
          <w:szCs w:val="22"/>
        </w:rPr>
        <w:t xml:space="preserve">Tim Chester and Steve </w:t>
      </w:r>
      <w:proofErr w:type="spellStart"/>
      <w:r w:rsidR="008739BD" w:rsidRPr="003022E0">
        <w:rPr>
          <w:rFonts w:ascii="Open Sans" w:hAnsi="Open Sans" w:cs="Open Sans"/>
          <w:color w:val="000000"/>
          <w:sz w:val="22"/>
          <w:szCs w:val="22"/>
        </w:rPr>
        <w:t>Timmis</w:t>
      </w:r>
      <w:proofErr w:type="spellEnd"/>
      <w:r w:rsidRPr="003022E0">
        <w:rPr>
          <w:rFonts w:ascii="Open Sans" w:hAnsi="Open Sans" w:cs="Open Sans"/>
          <w:color w:val="000000"/>
          <w:sz w:val="22"/>
          <w:szCs w:val="22"/>
        </w:rPr>
        <w:t xml:space="preserve"> </w:t>
      </w:r>
      <w:r w:rsidR="008B3E45" w:rsidRPr="003022E0">
        <w:rPr>
          <w:rFonts w:ascii="Open Sans" w:hAnsi="Open Sans" w:cs="Open Sans"/>
          <w:color w:val="000000"/>
          <w:sz w:val="22"/>
          <w:szCs w:val="22"/>
        </w:rPr>
        <w:t>claim that</w:t>
      </w:r>
      <w:r w:rsidRPr="003022E0">
        <w:rPr>
          <w:rFonts w:ascii="Open Sans" w:hAnsi="Open Sans" w:cs="Open Sans"/>
          <w:color w:val="000000"/>
          <w:sz w:val="22"/>
          <w:szCs w:val="22"/>
        </w:rPr>
        <w:t>: “The prevailing view of life today is that of an individual standing on his or her own, heroically juggling various responsibilities – family, friendships, career, leisure, chores, decisions, and money</w:t>
      </w:r>
      <w:r w:rsidR="007F0A0F" w:rsidRPr="003022E0">
        <w:rPr>
          <w:rFonts w:ascii="Open Sans" w:hAnsi="Open Sans" w:cs="Open Sans"/>
          <w:color w:val="000000"/>
          <w:sz w:val="22"/>
          <w:szCs w:val="22"/>
        </w:rPr>
        <w:t xml:space="preserve">.” They propose an </w:t>
      </w:r>
      <w:r w:rsidRPr="003022E0">
        <w:rPr>
          <w:rFonts w:ascii="Open Sans" w:hAnsi="Open Sans" w:cs="Open Sans"/>
          <w:color w:val="000000"/>
          <w:sz w:val="22"/>
          <w:szCs w:val="22"/>
        </w:rPr>
        <w:t xml:space="preserve">alternative model </w:t>
      </w:r>
      <w:r w:rsidR="007F0A0F" w:rsidRPr="003022E0">
        <w:rPr>
          <w:rFonts w:ascii="Open Sans" w:hAnsi="Open Sans" w:cs="Open Sans"/>
          <w:color w:val="000000"/>
          <w:sz w:val="22"/>
          <w:szCs w:val="22"/>
        </w:rPr>
        <w:t>in which we “</w:t>
      </w:r>
      <w:r w:rsidRPr="003022E0">
        <w:rPr>
          <w:rFonts w:ascii="Open Sans" w:hAnsi="Open Sans" w:cs="Open Sans"/>
          <w:color w:val="000000"/>
          <w:sz w:val="22"/>
          <w:szCs w:val="22"/>
        </w:rPr>
        <w:t xml:space="preserve">view our various activities and responsibilities as spokes of a wheel. At the center or hub is not </w:t>
      </w:r>
      <w:r w:rsidR="00547F88" w:rsidRPr="003022E0">
        <w:rPr>
          <w:rFonts w:ascii="Open Sans" w:hAnsi="Open Sans" w:cs="Open Sans"/>
          <w:color w:val="000000"/>
          <w:sz w:val="22"/>
          <w:szCs w:val="22"/>
        </w:rPr>
        <w:t>me as an individual but us as members of the Christian community.”</w:t>
      </w:r>
      <w:r w:rsidR="00622777" w:rsidRPr="003022E0">
        <w:rPr>
          <w:rFonts w:ascii="Open Sans" w:hAnsi="Open Sans" w:cs="Open Sans"/>
          <w:color w:val="000000"/>
          <w:sz w:val="22"/>
          <w:szCs w:val="22"/>
        </w:rPr>
        <w:t xml:space="preserve"> </w:t>
      </w:r>
    </w:p>
    <w:p w14:paraId="1EE2DD7F" w14:textId="005800CC" w:rsidR="00B82492" w:rsidRPr="003022E0" w:rsidRDefault="00B82492"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4B23334D" w14:textId="5CCE4466" w:rsidR="00B82492" w:rsidRPr="003022E0" w:rsidRDefault="00B82492"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 xml:space="preserve">This description resonates with me. I often feel like that lone </w:t>
      </w:r>
      <w:r w:rsidR="00B27D2A" w:rsidRPr="003022E0">
        <w:rPr>
          <w:rFonts w:ascii="Open Sans" w:hAnsi="Open Sans" w:cs="Open Sans"/>
          <w:color w:val="000000"/>
          <w:sz w:val="22"/>
          <w:szCs w:val="22"/>
        </w:rPr>
        <w:t>ranger</w:t>
      </w:r>
      <w:r w:rsidRPr="003022E0">
        <w:rPr>
          <w:rFonts w:ascii="Open Sans" w:hAnsi="Open Sans" w:cs="Open Sans"/>
          <w:color w:val="000000"/>
          <w:sz w:val="22"/>
          <w:szCs w:val="22"/>
        </w:rPr>
        <w:t xml:space="preserve"> attempting to juggle all of life’s roles and responsibilities. But as I read scripture, I </w:t>
      </w:r>
      <w:r w:rsidR="00B27D2A" w:rsidRPr="003022E0">
        <w:rPr>
          <w:rFonts w:ascii="Open Sans" w:hAnsi="Open Sans" w:cs="Open Sans"/>
          <w:color w:val="000000"/>
          <w:sz w:val="22"/>
          <w:szCs w:val="22"/>
        </w:rPr>
        <w:t>re</w:t>
      </w:r>
      <w:r w:rsidRPr="003022E0">
        <w:rPr>
          <w:rFonts w:ascii="Open Sans" w:hAnsi="Open Sans" w:cs="Open Sans"/>
          <w:color w:val="000000"/>
          <w:sz w:val="22"/>
          <w:szCs w:val="22"/>
        </w:rPr>
        <w:t xml:space="preserve">discover that community </w:t>
      </w:r>
      <w:r w:rsidRPr="003022E0">
        <w:rPr>
          <w:rFonts w:ascii="Open Sans" w:hAnsi="Open Sans" w:cs="Open Sans"/>
          <w:color w:val="000000"/>
          <w:sz w:val="22"/>
          <w:szCs w:val="22"/>
        </w:rPr>
        <w:lastRenderedPageBreak/>
        <w:t>is at the heart of the Christian life.</w:t>
      </w:r>
      <w:r w:rsidR="000C22E7" w:rsidRPr="003022E0">
        <w:rPr>
          <w:rFonts w:ascii="Open Sans" w:hAnsi="Open Sans" w:cs="Open Sans"/>
          <w:color w:val="000000"/>
          <w:sz w:val="22"/>
          <w:szCs w:val="22"/>
        </w:rPr>
        <w:t xml:space="preserve"> In Acts 2:42-47</w:t>
      </w:r>
      <w:r w:rsidR="00B27D2A" w:rsidRPr="003022E0">
        <w:rPr>
          <w:rFonts w:ascii="Open Sans" w:hAnsi="Open Sans" w:cs="Open Sans"/>
          <w:color w:val="000000"/>
          <w:sz w:val="22"/>
          <w:szCs w:val="22"/>
        </w:rPr>
        <w:t>,</w:t>
      </w:r>
      <w:r w:rsidR="000C22E7" w:rsidRPr="003022E0">
        <w:rPr>
          <w:rFonts w:ascii="Open Sans" w:hAnsi="Open Sans" w:cs="Open Sans"/>
          <w:color w:val="000000"/>
          <w:sz w:val="22"/>
          <w:szCs w:val="22"/>
        </w:rPr>
        <w:t xml:space="preserve"> we learn that Christian community is at least three things: spiritual, sacrificial, and spreading.</w:t>
      </w:r>
    </w:p>
    <w:p w14:paraId="699A4629" w14:textId="5E82872F" w:rsidR="00F0153A" w:rsidRPr="003022E0" w:rsidRDefault="00F0153A"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5088EC51" w14:textId="230CD206" w:rsidR="00F0153A" w:rsidRPr="003022E0" w:rsidRDefault="00F0153A"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b/>
          <w:bCs/>
          <w:color w:val="000000"/>
          <w:sz w:val="22"/>
          <w:szCs w:val="22"/>
        </w:rPr>
        <w:t>Spiritual</w:t>
      </w:r>
      <w:r w:rsidRPr="003022E0">
        <w:rPr>
          <w:rFonts w:ascii="Open Sans" w:hAnsi="Open Sans" w:cs="Open Sans"/>
          <w:color w:val="000000"/>
          <w:sz w:val="22"/>
          <w:szCs w:val="22"/>
        </w:rPr>
        <w:t xml:space="preserve">. Verse 42 says that the early Christians devoted themselves to </w:t>
      </w:r>
      <w:r w:rsidR="0073080B" w:rsidRPr="003022E0">
        <w:rPr>
          <w:rFonts w:ascii="Open Sans" w:hAnsi="Open Sans" w:cs="Open Sans"/>
          <w:color w:val="000000"/>
          <w:sz w:val="22"/>
          <w:szCs w:val="22"/>
        </w:rPr>
        <w:t>the</w:t>
      </w:r>
      <w:r w:rsidRPr="003022E0">
        <w:rPr>
          <w:rFonts w:ascii="Open Sans" w:hAnsi="Open Sans" w:cs="Open Sans"/>
          <w:color w:val="000000"/>
          <w:sz w:val="22"/>
          <w:szCs w:val="22"/>
        </w:rPr>
        <w:t xml:space="preserve"> </w:t>
      </w:r>
      <w:r w:rsidR="0073080B" w:rsidRPr="003022E0">
        <w:rPr>
          <w:rFonts w:ascii="Open Sans" w:hAnsi="Open Sans" w:cs="Open Sans"/>
          <w:color w:val="000000"/>
          <w:sz w:val="22"/>
          <w:szCs w:val="22"/>
        </w:rPr>
        <w:t>a</w:t>
      </w:r>
      <w:r w:rsidRPr="003022E0">
        <w:rPr>
          <w:rFonts w:ascii="Open Sans" w:hAnsi="Open Sans" w:cs="Open Sans"/>
          <w:color w:val="000000"/>
          <w:sz w:val="22"/>
          <w:szCs w:val="22"/>
        </w:rPr>
        <w:t>postles’ teaching and to fellowship</w:t>
      </w:r>
      <w:r w:rsidR="0073080B" w:rsidRPr="003022E0">
        <w:rPr>
          <w:rFonts w:ascii="Open Sans" w:hAnsi="Open Sans" w:cs="Open Sans"/>
          <w:color w:val="000000"/>
          <w:sz w:val="22"/>
          <w:szCs w:val="22"/>
        </w:rPr>
        <w:t xml:space="preserve">, to the breaking of bread and to prayer. These four elements </w:t>
      </w:r>
      <w:r w:rsidR="007C3AF8" w:rsidRPr="003022E0">
        <w:rPr>
          <w:rFonts w:ascii="Open Sans" w:hAnsi="Open Sans" w:cs="Open Sans"/>
          <w:color w:val="000000"/>
          <w:sz w:val="22"/>
          <w:szCs w:val="22"/>
        </w:rPr>
        <w:t xml:space="preserve">are </w:t>
      </w:r>
      <w:r w:rsidR="0073080B" w:rsidRPr="003022E0">
        <w:rPr>
          <w:rFonts w:ascii="Open Sans" w:hAnsi="Open Sans" w:cs="Open Sans"/>
          <w:color w:val="000000"/>
          <w:sz w:val="22"/>
          <w:szCs w:val="22"/>
        </w:rPr>
        <w:t xml:space="preserve">spiritual elements. </w:t>
      </w:r>
      <w:r w:rsidR="00B674D0" w:rsidRPr="003022E0">
        <w:rPr>
          <w:rFonts w:ascii="Open Sans" w:hAnsi="Open Sans" w:cs="Open Sans"/>
          <w:color w:val="000000"/>
          <w:sz w:val="22"/>
          <w:szCs w:val="22"/>
        </w:rPr>
        <w:t>Beware of counterfeit communities: there is no substitute for Christian community because no other community is bound together by the Holy Spirit of God.</w:t>
      </w:r>
    </w:p>
    <w:p w14:paraId="2124FE02" w14:textId="23314681" w:rsidR="000E731A" w:rsidRPr="003022E0" w:rsidRDefault="000E731A"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346A8A0C" w14:textId="23387DE6" w:rsidR="000E731A" w:rsidRPr="003022E0" w:rsidRDefault="000E731A"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b/>
          <w:bCs/>
          <w:color w:val="000000"/>
          <w:sz w:val="22"/>
          <w:szCs w:val="22"/>
        </w:rPr>
        <w:t>Sacrificial</w:t>
      </w:r>
      <w:r w:rsidRPr="003022E0">
        <w:rPr>
          <w:rFonts w:ascii="Open Sans" w:hAnsi="Open Sans" w:cs="Open Sans"/>
          <w:color w:val="000000"/>
          <w:sz w:val="22"/>
          <w:szCs w:val="22"/>
        </w:rPr>
        <w:t xml:space="preserve">. </w:t>
      </w:r>
      <w:r w:rsidR="00F607F7" w:rsidRPr="003022E0">
        <w:rPr>
          <w:rFonts w:ascii="Open Sans" w:hAnsi="Open Sans" w:cs="Open Sans"/>
          <w:color w:val="000000"/>
          <w:sz w:val="22"/>
          <w:szCs w:val="22"/>
        </w:rPr>
        <w:t xml:space="preserve">Verses 44-45 speak of how the early Christian community cared for one another, meeting each person’s need, and giving </w:t>
      </w:r>
      <w:proofErr w:type="gramStart"/>
      <w:r w:rsidR="00F607F7" w:rsidRPr="003022E0">
        <w:rPr>
          <w:rFonts w:ascii="Open Sans" w:hAnsi="Open Sans" w:cs="Open Sans"/>
          <w:color w:val="000000"/>
          <w:sz w:val="22"/>
          <w:szCs w:val="22"/>
        </w:rPr>
        <w:t>everything</w:t>
      </w:r>
      <w:proofErr w:type="gramEnd"/>
      <w:r w:rsidR="00F607F7" w:rsidRPr="003022E0">
        <w:rPr>
          <w:rFonts w:ascii="Open Sans" w:hAnsi="Open Sans" w:cs="Open Sans"/>
          <w:color w:val="000000"/>
          <w:sz w:val="22"/>
          <w:szCs w:val="22"/>
        </w:rPr>
        <w:t xml:space="preserve"> they had to support one another. They were generous to the point of being sacrificial. </w:t>
      </w:r>
    </w:p>
    <w:p w14:paraId="53B18097" w14:textId="5B9F0316" w:rsidR="000E731A" w:rsidRPr="003022E0" w:rsidRDefault="000E731A"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7E4641D9" w14:textId="6BE65990" w:rsidR="000E731A" w:rsidRPr="003022E0" w:rsidRDefault="000E731A"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b/>
          <w:bCs/>
          <w:color w:val="000000"/>
          <w:sz w:val="22"/>
          <w:szCs w:val="22"/>
        </w:rPr>
        <w:t>Spreading</w:t>
      </w:r>
      <w:r w:rsidRPr="003022E0">
        <w:rPr>
          <w:rFonts w:ascii="Open Sans" w:hAnsi="Open Sans" w:cs="Open Sans"/>
          <w:color w:val="000000"/>
          <w:sz w:val="22"/>
          <w:szCs w:val="22"/>
        </w:rPr>
        <w:t xml:space="preserve">. </w:t>
      </w:r>
      <w:r w:rsidR="007559A6" w:rsidRPr="003022E0">
        <w:rPr>
          <w:rFonts w:ascii="Open Sans" w:hAnsi="Open Sans" w:cs="Open Sans"/>
          <w:color w:val="000000"/>
          <w:sz w:val="22"/>
          <w:szCs w:val="22"/>
        </w:rPr>
        <w:t>V</w:t>
      </w:r>
      <w:r w:rsidR="00D07A50" w:rsidRPr="003022E0">
        <w:rPr>
          <w:rFonts w:ascii="Open Sans" w:hAnsi="Open Sans" w:cs="Open Sans"/>
          <w:color w:val="000000"/>
          <w:sz w:val="22"/>
          <w:szCs w:val="22"/>
        </w:rPr>
        <w:t xml:space="preserve">erse 47 shows that Christian community is contagious. Every day the </w:t>
      </w:r>
      <w:r w:rsidR="00D66FB7" w:rsidRPr="003022E0">
        <w:rPr>
          <w:rFonts w:ascii="Open Sans" w:hAnsi="Open Sans" w:cs="Open Sans"/>
          <w:color w:val="000000"/>
          <w:sz w:val="22"/>
          <w:szCs w:val="22"/>
        </w:rPr>
        <w:t xml:space="preserve">joys and </w:t>
      </w:r>
      <w:r w:rsidR="00D07A50" w:rsidRPr="003022E0">
        <w:rPr>
          <w:rFonts w:ascii="Open Sans" w:hAnsi="Open Sans" w:cs="Open Sans"/>
          <w:color w:val="000000"/>
          <w:sz w:val="22"/>
          <w:szCs w:val="22"/>
        </w:rPr>
        <w:t>benefits of living in Christian community attracted others to join. Outsiders saw how they lived and served one another, and they wanted to be part of this transformative community.</w:t>
      </w:r>
    </w:p>
    <w:p w14:paraId="285BA72B" w14:textId="77777777" w:rsidR="00DE6266" w:rsidRPr="003022E0" w:rsidRDefault="00DE6266"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047AE088" w14:textId="4474FB71" w:rsidR="000266CD" w:rsidRPr="003022E0" w:rsidRDefault="000266CD" w:rsidP="003022E0">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 xml:space="preserve">Moses knew that no performance could be as powerful as the </w:t>
      </w:r>
      <w:r w:rsidR="00144E18" w:rsidRPr="003022E0">
        <w:rPr>
          <w:rFonts w:ascii="Open Sans" w:hAnsi="Open Sans" w:cs="Open Sans"/>
          <w:color w:val="000000"/>
          <w:sz w:val="22"/>
          <w:szCs w:val="22"/>
        </w:rPr>
        <w:t xml:space="preserve">tradition </w:t>
      </w:r>
      <w:r w:rsidRPr="003022E0">
        <w:rPr>
          <w:rFonts w:ascii="Open Sans" w:hAnsi="Open Sans" w:cs="Open Sans"/>
          <w:color w:val="000000"/>
          <w:sz w:val="22"/>
          <w:szCs w:val="22"/>
        </w:rPr>
        <w:t xml:space="preserve">of Passover. </w:t>
      </w:r>
      <w:r w:rsidR="00D50873" w:rsidRPr="003022E0">
        <w:rPr>
          <w:rFonts w:ascii="Open Sans" w:hAnsi="Open Sans" w:cs="Open Sans"/>
          <w:color w:val="000000"/>
          <w:sz w:val="22"/>
          <w:szCs w:val="22"/>
        </w:rPr>
        <w:t>N</w:t>
      </w:r>
      <w:r w:rsidRPr="003022E0">
        <w:rPr>
          <w:rFonts w:ascii="Open Sans" w:hAnsi="Open Sans" w:cs="Open Sans"/>
          <w:color w:val="000000"/>
          <w:sz w:val="22"/>
          <w:szCs w:val="22"/>
        </w:rPr>
        <w:t>o pastor on a platform can shape people like the sacrament of the Lord’s supper</w:t>
      </w:r>
      <w:r w:rsidR="00D50873" w:rsidRPr="003022E0">
        <w:rPr>
          <w:rFonts w:ascii="Open Sans" w:hAnsi="Open Sans" w:cs="Open Sans"/>
          <w:color w:val="000000"/>
          <w:sz w:val="22"/>
          <w:szCs w:val="22"/>
        </w:rPr>
        <w:t xml:space="preserve">. No earthly organization can be as transformative as </w:t>
      </w:r>
      <w:r w:rsidRPr="003022E0">
        <w:rPr>
          <w:rFonts w:ascii="Open Sans" w:hAnsi="Open Sans" w:cs="Open Sans"/>
          <w:color w:val="000000"/>
          <w:sz w:val="22"/>
          <w:szCs w:val="22"/>
        </w:rPr>
        <w:t xml:space="preserve">a Spirit-filled community. </w:t>
      </w:r>
      <w:r w:rsidR="00144E18" w:rsidRPr="003022E0">
        <w:rPr>
          <w:rFonts w:ascii="Open Sans" w:hAnsi="Open Sans" w:cs="Open Sans"/>
          <w:color w:val="000000"/>
          <w:sz w:val="22"/>
          <w:szCs w:val="22"/>
        </w:rPr>
        <w:t>T</w:t>
      </w:r>
      <w:r w:rsidR="00F53A15" w:rsidRPr="003022E0">
        <w:rPr>
          <w:rFonts w:ascii="Open Sans" w:hAnsi="Open Sans" w:cs="Open Sans"/>
          <w:color w:val="000000"/>
          <w:sz w:val="22"/>
          <w:szCs w:val="22"/>
        </w:rPr>
        <w:t>he challenge for us is to</w:t>
      </w:r>
      <w:r w:rsidRPr="003022E0">
        <w:rPr>
          <w:rFonts w:ascii="Open Sans" w:hAnsi="Open Sans" w:cs="Open Sans"/>
          <w:color w:val="000000"/>
          <w:sz w:val="22"/>
          <w:szCs w:val="22"/>
        </w:rPr>
        <w:t xml:space="preserve"> turn away from performers and focus on building a church we </w:t>
      </w:r>
      <w:r w:rsidR="00193A8A" w:rsidRPr="003022E0">
        <w:rPr>
          <w:rFonts w:ascii="Open Sans" w:hAnsi="Open Sans" w:cs="Open Sans"/>
          <w:color w:val="000000"/>
          <w:sz w:val="22"/>
          <w:szCs w:val="22"/>
        </w:rPr>
        <w:t xml:space="preserve">and others can </w:t>
      </w:r>
      <w:r w:rsidRPr="003022E0">
        <w:rPr>
          <w:rFonts w:ascii="Open Sans" w:hAnsi="Open Sans" w:cs="Open Sans"/>
          <w:color w:val="000000"/>
          <w:sz w:val="22"/>
          <w:szCs w:val="22"/>
        </w:rPr>
        <w:t>trust.</w:t>
      </w:r>
    </w:p>
    <w:p w14:paraId="3AC5969F" w14:textId="671DD158" w:rsidR="000266CD" w:rsidRPr="003022E0" w:rsidRDefault="000266CD" w:rsidP="003022E0">
      <w:pPr>
        <w:pStyle w:val="NormalWeb"/>
        <w:shd w:val="clear" w:color="auto" w:fill="FFFFFF"/>
        <w:spacing w:before="10" w:beforeAutospacing="0" w:after="10" w:afterAutospacing="0"/>
        <w:jc w:val="both"/>
        <w:rPr>
          <w:rFonts w:ascii="Open Sans" w:hAnsi="Open Sans" w:cs="Open Sans"/>
          <w:color w:val="000000"/>
          <w:sz w:val="22"/>
          <w:szCs w:val="22"/>
        </w:rPr>
      </w:pPr>
    </w:p>
    <w:p w14:paraId="4724624A" w14:textId="77777777" w:rsidR="000266CD" w:rsidRPr="00D46943" w:rsidRDefault="000266CD" w:rsidP="00D46943">
      <w:pPr>
        <w:pStyle w:val="NormalWeb"/>
        <w:shd w:val="clear" w:color="auto" w:fill="FFFFFF"/>
        <w:spacing w:before="10" w:beforeAutospacing="0" w:after="10" w:afterAutospacing="0"/>
        <w:jc w:val="both"/>
        <w:rPr>
          <w:rFonts w:ascii="Open Sans" w:hAnsi="Open Sans" w:cs="Open Sans"/>
          <w:color w:val="000000"/>
          <w:sz w:val="18"/>
          <w:szCs w:val="18"/>
        </w:rPr>
      </w:pPr>
      <w:r w:rsidRPr="00D46943">
        <w:rPr>
          <w:rStyle w:val="Strong"/>
          <w:rFonts w:ascii="Open Sans" w:hAnsi="Open Sans" w:cs="Open Sans"/>
          <w:color w:val="000000"/>
          <w:sz w:val="18"/>
          <w:szCs w:val="18"/>
        </w:rPr>
        <w:t>Sources:</w:t>
      </w:r>
    </w:p>
    <w:p w14:paraId="5706A5A3" w14:textId="77777777" w:rsidR="000266CD" w:rsidRPr="00D46943" w:rsidRDefault="000266CD" w:rsidP="00D46943">
      <w:pPr>
        <w:pStyle w:val="NormalWeb"/>
        <w:numPr>
          <w:ilvl w:val="0"/>
          <w:numId w:val="1"/>
        </w:numPr>
        <w:shd w:val="clear" w:color="auto" w:fill="FFFFFF"/>
        <w:spacing w:before="10" w:beforeAutospacing="0" w:after="10" w:afterAutospacing="0"/>
        <w:jc w:val="both"/>
        <w:rPr>
          <w:rFonts w:ascii="Open Sans" w:hAnsi="Open Sans" w:cs="Open Sans"/>
          <w:color w:val="000000"/>
          <w:sz w:val="18"/>
          <w:szCs w:val="18"/>
        </w:rPr>
      </w:pPr>
      <w:r w:rsidRPr="00D46943">
        <w:rPr>
          <w:rFonts w:ascii="Open Sans" w:hAnsi="Open Sans" w:cs="Open Sans"/>
          <w:color w:val="000000"/>
          <w:sz w:val="18"/>
          <w:szCs w:val="18"/>
        </w:rPr>
        <w:t>Gerson, Michael. “A Trump-Sanders Election Would Destroy Our Politics.” </w:t>
      </w:r>
      <w:r w:rsidRPr="00D46943">
        <w:rPr>
          <w:rStyle w:val="Emphasis"/>
          <w:rFonts w:ascii="Open Sans" w:hAnsi="Open Sans" w:cs="Open Sans"/>
          <w:color w:val="000000"/>
          <w:sz w:val="18"/>
          <w:szCs w:val="18"/>
        </w:rPr>
        <w:t>The Washington Post, </w:t>
      </w:r>
      <w:r w:rsidRPr="00D46943">
        <w:rPr>
          <w:rFonts w:ascii="Open Sans" w:hAnsi="Open Sans" w:cs="Open Sans"/>
          <w:color w:val="000000"/>
          <w:sz w:val="18"/>
          <w:szCs w:val="18"/>
        </w:rPr>
        <w:t>February 24, 2020, www.washingtonpost.com.</w:t>
      </w:r>
    </w:p>
    <w:p w14:paraId="350D3702" w14:textId="37FB35CF" w:rsidR="000266CD" w:rsidRPr="00D46943" w:rsidRDefault="000266CD" w:rsidP="00D46943">
      <w:pPr>
        <w:pStyle w:val="NormalWeb"/>
        <w:numPr>
          <w:ilvl w:val="0"/>
          <w:numId w:val="1"/>
        </w:numPr>
        <w:shd w:val="clear" w:color="auto" w:fill="FFFFFF"/>
        <w:spacing w:before="10" w:beforeAutospacing="0" w:after="10" w:afterAutospacing="0"/>
        <w:jc w:val="both"/>
        <w:rPr>
          <w:rFonts w:ascii="Open Sans" w:hAnsi="Open Sans" w:cs="Open Sans"/>
          <w:color w:val="000000"/>
          <w:sz w:val="18"/>
          <w:szCs w:val="18"/>
        </w:rPr>
      </w:pPr>
      <w:r w:rsidRPr="00D46943">
        <w:rPr>
          <w:rFonts w:ascii="Open Sans" w:hAnsi="Open Sans" w:cs="Open Sans"/>
          <w:color w:val="000000"/>
          <w:sz w:val="18"/>
          <w:szCs w:val="18"/>
        </w:rPr>
        <w:t xml:space="preserve">Inskeep, Steve. “When Institutions Are Used </w:t>
      </w:r>
      <w:r w:rsidR="00B84A3E">
        <w:rPr>
          <w:rFonts w:ascii="Open Sans" w:hAnsi="Open Sans" w:cs="Open Sans"/>
          <w:color w:val="000000"/>
          <w:sz w:val="18"/>
          <w:szCs w:val="18"/>
        </w:rPr>
        <w:t>a</w:t>
      </w:r>
      <w:r w:rsidRPr="00D46943">
        <w:rPr>
          <w:rFonts w:ascii="Open Sans" w:hAnsi="Open Sans" w:cs="Open Sans"/>
          <w:color w:val="000000"/>
          <w:sz w:val="18"/>
          <w:szCs w:val="18"/>
        </w:rPr>
        <w:t>s Stages, People Lose Trust, Book Argues.” </w:t>
      </w:r>
      <w:r w:rsidRPr="00D46943">
        <w:rPr>
          <w:rStyle w:val="Emphasis"/>
          <w:rFonts w:ascii="Open Sans" w:hAnsi="Open Sans" w:cs="Open Sans"/>
          <w:color w:val="000000"/>
          <w:sz w:val="18"/>
          <w:szCs w:val="18"/>
        </w:rPr>
        <w:t>NPR, </w:t>
      </w:r>
      <w:r w:rsidRPr="00D46943">
        <w:rPr>
          <w:rFonts w:ascii="Open Sans" w:hAnsi="Open Sans" w:cs="Open Sans"/>
          <w:color w:val="000000"/>
          <w:sz w:val="18"/>
          <w:szCs w:val="18"/>
        </w:rPr>
        <w:t>January 30, 2020, www.npr.org.</w:t>
      </w:r>
    </w:p>
    <w:p w14:paraId="70CACBEA" w14:textId="70C08B79" w:rsidR="00DE59D3" w:rsidRDefault="000266CD" w:rsidP="00DC0107">
      <w:pPr>
        <w:pStyle w:val="NormalWeb"/>
        <w:numPr>
          <w:ilvl w:val="0"/>
          <w:numId w:val="1"/>
        </w:numPr>
        <w:shd w:val="clear" w:color="auto" w:fill="FFFFFF"/>
        <w:spacing w:before="10" w:beforeAutospacing="0" w:after="10" w:afterAutospacing="0"/>
        <w:jc w:val="both"/>
        <w:rPr>
          <w:rFonts w:ascii="Open Sans" w:hAnsi="Open Sans" w:cs="Open Sans"/>
          <w:color w:val="000000"/>
          <w:sz w:val="18"/>
          <w:szCs w:val="18"/>
        </w:rPr>
      </w:pPr>
      <w:r w:rsidRPr="00D46943">
        <w:rPr>
          <w:rFonts w:ascii="Open Sans" w:hAnsi="Open Sans" w:cs="Open Sans"/>
          <w:color w:val="000000"/>
          <w:sz w:val="18"/>
          <w:szCs w:val="18"/>
        </w:rPr>
        <w:t xml:space="preserve">Lind, Dara. “Why Is Passover Such A Big Deal </w:t>
      </w:r>
      <w:r w:rsidR="00B84A3E">
        <w:rPr>
          <w:rFonts w:ascii="Open Sans" w:hAnsi="Open Sans" w:cs="Open Sans"/>
          <w:color w:val="000000"/>
          <w:sz w:val="18"/>
          <w:szCs w:val="18"/>
        </w:rPr>
        <w:t>f</w:t>
      </w:r>
      <w:r w:rsidRPr="00D46943">
        <w:rPr>
          <w:rFonts w:ascii="Open Sans" w:hAnsi="Open Sans" w:cs="Open Sans"/>
          <w:color w:val="000000"/>
          <w:sz w:val="18"/>
          <w:szCs w:val="18"/>
        </w:rPr>
        <w:t>or Jews?” </w:t>
      </w:r>
      <w:r w:rsidRPr="00D46943">
        <w:rPr>
          <w:rStyle w:val="Emphasis"/>
          <w:rFonts w:ascii="Open Sans" w:hAnsi="Open Sans" w:cs="Open Sans"/>
          <w:color w:val="000000"/>
          <w:sz w:val="18"/>
          <w:szCs w:val="18"/>
        </w:rPr>
        <w:t>Vox, </w:t>
      </w:r>
      <w:r w:rsidRPr="00D46943">
        <w:rPr>
          <w:rFonts w:ascii="Open Sans" w:hAnsi="Open Sans" w:cs="Open Sans"/>
          <w:color w:val="000000"/>
          <w:sz w:val="18"/>
          <w:szCs w:val="18"/>
        </w:rPr>
        <w:t xml:space="preserve">August 5, 2014, </w:t>
      </w:r>
      <w:hyperlink r:id="rId7" w:history="1">
        <w:r w:rsidR="00B64C26" w:rsidRPr="007C3EC1">
          <w:rPr>
            <w:rStyle w:val="Hyperlink"/>
            <w:rFonts w:ascii="Open Sans" w:hAnsi="Open Sans" w:cs="Open Sans"/>
            <w:sz w:val="18"/>
            <w:szCs w:val="18"/>
          </w:rPr>
          <w:t>www.vox.com</w:t>
        </w:r>
      </w:hyperlink>
      <w:r w:rsidRPr="00D46943">
        <w:rPr>
          <w:rFonts w:ascii="Open Sans" w:hAnsi="Open Sans" w:cs="Open Sans"/>
          <w:color w:val="000000"/>
          <w:sz w:val="18"/>
          <w:szCs w:val="18"/>
        </w:rPr>
        <w:t>.</w:t>
      </w:r>
    </w:p>
    <w:p w14:paraId="39D9002E" w14:textId="1B3489F2" w:rsidR="00B64C26" w:rsidRPr="004532D6" w:rsidRDefault="00B64C26" w:rsidP="00DC0107">
      <w:pPr>
        <w:pStyle w:val="NormalWeb"/>
        <w:numPr>
          <w:ilvl w:val="0"/>
          <w:numId w:val="1"/>
        </w:numPr>
        <w:shd w:val="clear" w:color="auto" w:fill="FFFFFF"/>
        <w:spacing w:before="10" w:beforeAutospacing="0" w:after="10" w:afterAutospacing="0"/>
        <w:jc w:val="both"/>
        <w:rPr>
          <w:rFonts w:ascii="Open Sans" w:hAnsi="Open Sans" w:cs="Open Sans"/>
          <w:color w:val="000000"/>
          <w:sz w:val="18"/>
          <w:szCs w:val="18"/>
        </w:rPr>
      </w:pPr>
      <w:proofErr w:type="spellStart"/>
      <w:r w:rsidRPr="00442474">
        <w:rPr>
          <w:rFonts w:ascii="Open Sans" w:hAnsi="Open Sans" w:cs="Open Sans"/>
          <w:color w:val="000000"/>
          <w:sz w:val="18"/>
          <w:szCs w:val="18"/>
        </w:rPr>
        <w:t>Tisby</w:t>
      </w:r>
      <w:proofErr w:type="spellEnd"/>
      <w:r w:rsidRPr="00442474">
        <w:rPr>
          <w:rFonts w:ascii="Open Sans" w:hAnsi="Open Sans" w:cs="Open Sans"/>
          <w:color w:val="000000"/>
          <w:sz w:val="18"/>
          <w:szCs w:val="18"/>
        </w:rPr>
        <w:t xml:space="preserve">, </w:t>
      </w:r>
      <w:proofErr w:type="spellStart"/>
      <w:r w:rsidRPr="00442474">
        <w:rPr>
          <w:rFonts w:ascii="Open Sans" w:hAnsi="Open Sans" w:cs="Open Sans"/>
          <w:color w:val="000000"/>
          <w:sz w:val="18"/>
          <w:szCs w:val="18"/>
        </w:rPr>
        <w:t>Jemar</w:t>
      </w:r>
      <w:proofErr w:type="spellEnd"/>
      <w:r w:rsidRPr="00442474">
        <w:rPr>
          <w:rFonts w:ascii="Open Sans" w:hAnsi="Open Sans" w:cs="Open Sans"/>
          <w:color w:val="000000"/>
          <w:sz w:val="18"/>
          <w:szCs w:val="18"/>
        </w:rPr>
        <w:t>. “</w:t>
      </w:r>
      <w:r w:rsidR="00442474" w:rsidRPr="00442474">
        <w:rPr>
          <w:rFonts w:ascii="Open Sans" w:hAnsi="Open Sans" w:cs="Open Sans"/>
          <w:color w:val="000000"/>
          <w:sz w:val="18"/>
          <w:szCs w:val="18"/>
        </w:rPr>
        <w:t>W</w:t>
      </w:r>
      <w:r w:rsidRPr="00442474">
        <w:rPr>
          <w:rFonts w:ascii="Open Sans" w:hAnsi="Open Sans" w:cs="Open Sans"/>
          <w:color w:val="000000"/>
          <w:sz w:val="18"/>
          <w:szCs w:val="18"/>
        </w:rPr>
        <w:t xml:space="preserve">hat is Christian Community?” November </w:t>
      </w:r>
      <w:r w:rsidR="00442474" w:rsidRPr="00442474">
        <w:rPr>
          <w:rFonts w:ascii="Open Sans" w:hAnsi="Open Sans" w:cs="Open Sans"/>
          <w:color w:val="000000"/>
          <w:sz w:val="18"/>
          <w:szCs w:val="18"/>
        </w:rPr>
        <w:t xml:space="preserve">20, </w:t>
      </w:r>
      <w:r w:rsidRPr="00442474">
        <w:rPr>
          <w:rFonts w:ascii="Open Sans" w:hAnsi="Open Sans" w:cs="Open Sans"/>
          <w:color w:val="000000"/>
          <w:sz w:val="18"/>
          <w:szCs w:val="18"/>
        </w:rPr>
        <w:t xml:space="preserve">2014. </w:t>
      </w:r>
      <w:hyperlink r:id="rId8" w:history="1">
        <w:r w:rsidRPr="00442474">
          <w:rPr>
            <w:rStyle w:val="Hyperlink"/>
            <w:rFonts w:ascii="Open Sans" w:hAnsi="Open Sans" w:cs="Open Sans"/>
            <w:sz w:val="18"/>
            <w:szCs w:val="18"/>
          </w:rPr>
          <w:t>https://jemartisby.com/2014/11/20/what-is-christian-community/</w:t>
        </w:r>
      </w:hyperlink>
      <w:r w:rsidRPr="00442474">
        <w:rPr>
          <w:rFonts w:ascii="Open Sans" w:hAnsi="Open Sans" w:cs="Open Sans"/>
          <w:sz w:val="18"/>
          <w:szCs w:val="18"/>
        </w:rPr>
        <w:t xml:space="preserve"> Retrieved August 31, 2020.</w:t>
      </w:r>
    </w:p>
    <w:p w14:paraId="499CCC59" w14:textId="1F585E75" w:rsidR="004532D6" w:rsidRDefault="004532D6" w:rsidP="004532D6">
      <w:pPr>
        <w:pStyle w:val="NormalWeb"/>
        <w:shd w:val="clear" w:color="auto" w:fill="FFFFFF"/>
        <w:spacing w:before="10" w:beforeAutospacing="0" w:after="10" w:afterAutospacing="0"/>
        <w:jc w:val="both"/>
        <w:rPr>
          <w:rFonts w:ascii="Open Sans" w:hAnsi="Open Sans" w:cs="Open Sans"/>
          <w:sz w:val="18"/>
          <w:szCs w:val="18"/>
        </w:rPr>
      </w:pPr>
    </w:p>
    <w:p w14:paraId="1C2C661A" w14:textId="6E55C4BD" w:rsidR="004532D6" w:rsidRDefault="004532D6" w:rsidP="004532D6">
      <w:pPr>
        <w:pStyle w:val="NormalWeb"/>
        <w:shd w:val="clear" w:color="auto" w:fill="FFFFFF"/>
        <w:spacing w:before="10" w:beforeAutospacing="0" w:after="10" w:afterAutospacing="0"/>
        <w:jc w:val="both"/>
        <w:rPr>
          <w:rFonts w:ascii="Open Sans" w:hAnsi="Open Sans" w:cs="Open Sans"/>
          <w:sz w:val="18"/>
          <w:szCs w:val="18"/>
        </w:rPr>
      </w:pPr>
    </w:p>
    <w:p w14:paraId="6B6989EF" w14:textId="4ADD78A8" w:rsidR="004532D6" w:rsidRDefault="004532D6" w:rsidP="004532D6">
      <w:pPr>
        <w:pStyle w:val="NormalWeb"/>
        <w:shd w:val="clear" w:color="auto" w:fill="FFFFFF"/>
        <w:spacing w:before="10" w:beforeAutospacing="0" w:after="10" w:afterAutospacing="0"/>
        <w:jc w:val="both"/>
        <w:rPr>
          <w:rFonts w:ascii="Open Sans" w:hAnsi="Open Sans" w:cs="Open Sans"/>
          <w:sz w:val="18"/>
          <w:szCs w:val="18"/>
        </w:rPr>
      </w:pPr>
    </w:p>
    <w:p w14:paraId="2D6A8EFD" w14:textId="6BFC3E19" w:rsidR="004532D6" w:rsidRDefault="004532D6" w:rsidP="004532D6">
      <w:pPr>
        <w:pStyle w:val="NormalWeb"/>
        <w:shd w:val="clear" w:color="auto" w:fill="FFFFFF"/>
        <w:spacing w:before="10" w:beforeAutospacing="0" w:after="10" w:afterAutospacing="0"/>
        <w:jc w:val="both"/>
        <w:rPr>
          <w:rFonts w:ascii="Open Sans" w:hAnsi="Open Sans" w:cs="Open Sans"/>
          <w:sz w:val="18"/>
          <w:szCs w:val="18"/>
        </w:rPr>
      </w:pPr>
    </w:p>
    <w:p w14:paraId="46E73C25" w14:textId="2FFB230C" w:rsidR="004532D6" w:rsidRDefault="004532D6" w:rsidP="004532D6">
      <w:pPr>
        <w:pStyle w:val="NormalWeb"/>
        <w:shd w:val="clear" w:color="auto" w:fill="FFFFFF"/>
        <w:spacing w:before="10" w:beforeAutospacing="0" w:after="10" w:afterAutospacing="0"/>
        <w:jc w:val="both"/>
        <w:rPr>
          <w:rFonts w:ascii="Open Sans" w:hAnsi="Open Sans" w:cs="Open Sans"/>
          <w:sz w:val="18"/>
          <w:szCs w:val="18"/>
        </w:rPr>
      </w:pPr>
    </w:p>
    <w:p w14:paraId="507C4166" w14:textId="49E5CF2E" w:rsidR="004532D6" w:rsidRDefault="004532D6" w:rsidP="004532D6">
      <w:pPr>
        <w:pStyle w:val="NormalWeb"/>
        <w:shd w:val="clear" w:color="auto" w:fill="FFFFFF"/>
        <w:spacing w:before="10" w:beforeAutospacing="0" w:after="10" w:afterAutospacing="0"/>
        <w:jc w:val="both"/>
        <w:rPr>
          <w:rFonts w:ascii="Open Sans" w:hAnsi="Open Sans" w:cs="Open Sans"/>
          <w:sz w:val="18"/>
          <w:szCs w:val="18"/>
        </w:rPr>
      </w:pPr>
    </w:p>
    <w:p w14:paraId="7EDBAA5E" w14:textId="77777777" w:rsidR="004532D6" w:rsidRPr="008E37E1" w:rsidRDefault="004532D6" w:rsidP="004532D6">
      <w:pPr>
        <w:pStyle w:val="NormalWeb"/>
        <w:shd w:val="clear" w:color="auto" w:fill="FFFFFF"/>
        <w:spacing w:before="10" w:beforeAutospacing="0" w:after="10" w:afterAutospacing="0" w:line="360" w:lineRule="auto"/>
        <w:jc w:val="center"/>
        <w:rPr>
          <w:rFonts w:ascii="Open Sans" w:hAnsi="Open Sans" w:cs="Open Sans"/>
          <w:b/>
          <w:bCs/>
          <w:color w:val="000000"/>
          <w:sz w:val="30"/>
          <w:szCs w:val="30"/>
        </w:rPr>
      </w:pPr>
      <w:r>
        <w:rPr>
          <w:rFonts w:ascii="Open Sans" w:hAnsi="Open Sans" w:cs="Open Sans"/>
          <w:b/>
          <w:bCs/>
          <w:color w:val="000000"/>
          <w:sz w:val="30"/>
          <w:szCs w:val="30"/>
        </w:rPr>
        <w:t>Transformative, Not Performative</w:t>
      </w:r>
    </w:p>
    <w:p w14:paraId="4C23CC70" w14:textId="77777777" w:rsidR="004532D6" w:rsidRPr="003022E0" w:rsidRDefault="004532D6" w:rsidP="004532D6">
      <w:pPr>
        <w:pStyle w:val="NormalWeb"/>
        <w:shd w:val="clear" w:color="auto" w:fill="FFFFFF"/>
        <w:tabs>
          <w:tab w:val="right" w:pos="10080"/>
        </w:tabs>
        <w:spacing w:before="10" w:beforeAutospacing="0" w:after="10" w:afterAutospacing="0"/>
        <w:rPr>
          <w:rFonts w:ascii="Open Sans" w:hAnsi="Open Sans" w:cs="Open Sans"/>
          <w:color w:val="000000"/>
          <w:sz w:val="22"/>
          <w:szCs w:val="22"/>
        </w:rPr>
      </w:pPr>
      <w:r w:rsidRPr="003022E0">
        <w:rPr>
          <w:rFonts w:ascii="Open Sans" w:hAnsi="Open Sans" w:cs="Open Sans"/>
          <w:color w:val="000000"/>
          <w:sz w:val="22"/>
          <w:szCs w:val="22"/>
        </w:rPr>
        <w:t xml:space="preserve">Sunday, September 6, 2020 </w:t>
      </w:r>
      <w:r w:rsidRPr="003022E0">
        <w:rPr>
          <w:rFonts w:ascii="Open Sans" w:hAnsi="Open Sans" w:cs="Open Sans"/>
          <w:color w:val="000000"/>
          <w:sz w:val="22"/>
          <w:szCs w:val="22"/>
        </w:rPr>
        <w:tab/>
        <w:t>Exodus 12:1-14</w:t>
      </w:r>
    </w:p>
    <w:p w14:paraId="1466BAEF" w14:textId="77777777" w:rsidR="004532D6" w:rsidRPr="003022E0" w:rsidRDefault="004532D6" w:rsidP="004532D6">
      <w:pPr>
        <w:pStyle w:val="NormalWeb"/>
        <w:shd w:val="clear" w:color="auto" w:fill="FFFFFF"/>
        <w:spacing w:before="10" w:beforeAutospacing="0" w:after="10" w:afterAutospacing="0"/>
        <w:rPr>
          <w:rFonts w:ascii="Open Sans" w:hAnsi="Open Sans" w:cs="Open Sans"/>
          <w:color w:val="000000"/>
          <w:sz w:val="22"/>
          <w:szCs w:val="22"/>
        </w:rPr>
      </w:pPr>
      <w:r w:rsidRPr="003022E0">
        <w:rPr>
          <w:rFonts w:ascii="Open Sans" w:hAnsi="Open Sans" w:cs="Open Sans"/>
          <w:color w:val="000000"/>
          <w:sz w:val="22"/>
          <w:szCs w:val="22"/>
        </w:rPr>
        <w:t>Federated Church, Fergus Falls, MN</w:t>
      </w:r>
    </w:p>
    <w:p w14:paraId="441E18EC" w14:textId="77777777" w:rsidR="004532D6" w:rsidRDefault="004532D6" w:rsidP="004532D6">
      <w:pPr>
        <w:pStyle w:val="NormalWeb"/>
        <w:shd w:val="clear" w:color="auto" w:fill="FFFFFF"/>
        <w:spacing w:before="10" w:beforeAutospacing="0" w:after="10" w:afterAutospacing="0"/>
        <w:rPr>
          <w:rFonts w:ascii="Open Sans" w:hAnsi="Open Sans" w:cs="Open Sans"/>
          <w:color w:val="000000"/>
          <w:sz w:val="22"/>
          <w:szCs w:val="22"/>
        </w:rPr>
      </w:pPr>
      <w:r w:rsidRPr="003022E0">
        <w:rPr>
          <w:rFonts w:ascii="Open Sans" w:hAnsi="Open Sans" w:cs="Open Sans"/>
          <w:color w:val="000000"/>
          <w:sz w:val="22"/>
          <w:szCs w:val="22"/>
        </w:rPr>
        <w:t> </w:t>
      </w:r>
    </w:p>
    <w:p w14:paraId="51AEF51E" w14:textId="77777777" w:rsidR="004532D6" w:rsidRPr="003022E0" w:rsidRDefault="004532D6" w:rsidP="004532D6">
      <w:pPr>
        <w:pStyle w:val="NormalWeb"/>
        <w:shd w:val="clear" w:color="auto" w:fill="FFFFFF"/>
        <w:spacing w:before="10" w:beforeAutospacing="0" w:after="10" w:afterAutospacing="0"/>
        <w:rPr>
          <w:rFonts w:ascii="Open Sans" w:hAnsi="Open Sans" w:cs="Open Sans"/>
          <w:color w:val="000000"/>
          <w:sz w:val="22"/>
          <w:szCs w:val="22"/>
        </w:rPr>
      </w:pPr>
    </w:p>
    <w:p w14:paraId="3FFE6281" w14:textId="77777777" w:rsidR="004532D6" w:rsidRPr="003022E0" w:rsidRDefault="004532D6" w:rsidP="004532D6">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What do Sen. Ted Cruz and Rep. Alexandria Ocasio-Cortez have in common? At first glance, you might think: </w:t>
      </w:r>
      <w:r w:rsidRPr="003022E0">
        <w:rPr>
          <w:rStyle w:val="Emphasis"/>
          <w:rFonts w:ascii="Open Sans" w:hAnsi="Open Sans" w:cs="Open Sans"/>
          <w:color w:val="000000"/>
          <w:sz w:val="22"/>
          <w:szCs w:val="22"/>
        </w:rPr>
        <w:t>Nothing</w:t>
      </w:r>
      <w:r w:rsidRPr="003022E0">
        <w:rPr>
          <w:rFonts w:ascii="Open Sans" w:hAnsi="Open Sans" w:cs="Open Sans"/>
          <w:color w:val="000000"/>
          <w:sz w:val="22"/>
          <w:szCs w:val="22"/>
        </w:rPr>
        <w:t xml:space="preserve">. He is a Republican and she is a Democrat, on opposite ends of the political spectrum. But consider this: Both are performers. Cruz hosts a podcast called “Verdict,” which looks at the important news stories of the day. Ocasio-Cortez (known as AOC) appears frequently in magazine and television interviews. Both have identifiable brands, and they use their elected positions as platforms from which to comment on culture and politics. Cruz and AOC are performers on the stage called Congress. </w:t>
      </w:r>
    </w:p>
    <w:p w14:paraId="1D15CA34" w14:textId="77777777" w:rsidR="004532D6" w:rsidRPr="003022E0" w:rsidRDefault="004532D6" w:rsidP="004532D6">
      <w:pPr>
        <w:pStyle w:val="NormalWeb"/>
        <w:shd w:val="clear" w:color="auto" w:fill="FFFFFF"/>
        <w:spacing w:before="10" w:beforeAutospacing="0" w:after="10" w:afterAutospacing="0"/>
        <w:jc w:val="both"/>
        <w:rPr>
          <w:rFonts w:ascii="Open Sans" w:hAnsi="Open Sans" w:cs="Open Sans"/>
          <w:color w:val="000000"/>
          <w:sz w:val="22"/>
          <w:szCs w:val="22"/>
        </w:rPr>
      </w:pPr>
    </w:p>
    <w:p w14:paraId="67FAF079" w14:textId="77777777" w:rsidR="004532D6" w:rsidRPr="003022E0" w:rsidRDefault="004532D6" w:rsidP="004532D6">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This is not necessarily a bad thing. It is important for our leaders to have high profiles. If you support them, you certainly want them to have influence. The problem arises when a person uses their position as a stage. Yuval Levin, in his book, </w:t>
      </w:r>
      <w:r w:rsidRPr="003022E0">
        <w:rPr>
          <w:rStyle w:val="Emphasis"/>
          <w:rFonts w:ascii="Open Sans" w:hAnsi="Open Sans" w:cs="Open Sans"/>
          <w:color w:val="000000"/>
          <w:sz w:val="22"/>
          <w:szCs w:val="22"/>
        </w:rPr>
        <w:t>A Time to Build</w:t>
      </w:r>
      <w:r w:rsidRPr="003022E0">
        <w:rPr>
          <w:rStyle w:val="Emphasis"/>
          <w:rFonts w:ascii="Open Sans" w:hAnsi="Open Sans" w:cs="Open Sans"/>
          <w:i w:val="0"/>
          <w:iCs w:val="0"/>
          <w:color w:val="000000"/>
          <w:sz w:val="22"/>
          <w:szCs w:val="22"/>
        </w:rPr>
        <w:t xml:space="preserve">, writes </w:t>
      </w:r>
      <w:r w:rsidRPr="003022E0">
        <w:rPr>
          <w:rFonts w:ascii="Open Sans" w:hAnsi="Open Sans" w:cs="Open Sans"/>
          <w:color w:val="000000"/>
          <w:sz w:val="22"/>
          <w:szCs w:val="22"/>
        </w:rPr>
        <w:t>that when institutions are used as stages, people lose trust. “We trust an institution when we think that it forms the people within it to be trustworthy,” says Levin, “so that not only does it perform an important social function…but it also…provides an ethic that shapes the people within it.”</w:t>
      </w:r>
    </w:p>
    <w:p w14:paraId="20E84C04" w14:textId="77777777" w:rsidR="004532D6" w:rsidRPr="003022E0" w:rsidRDefault="004532D6" w:rsidP="004532D6">
      <w:pPr>
        <w:pStyle w:val="NormalWeb"/>
        <w:shd w:val="clear" w:color="auto" w:fill="FFFFFF"/>
        <w:spacing w:before="10" w:beforeAutospacing="0" w:after="10" w:afterAutospacing="0"/>
        <w:jc w:val="both"/>
        <w:rPr>
          <w:rFonts w:ascii="Open Sans" w:hAnsi="Open Sans" w:cs="Open Sans"/>
          <w:color w:val="000000"/>
          <w:sz w:val="22"/>
          <w:szCs w:val="22"/>
        </w:rPr>
      </w:pPr>
    </w:p>
    <w:p w14:paraId="0AB90B2D" w14:textId="77777777" w:rsidR="004532D6" w:rsidRPr="003022E0" w:rsidRDefault="004532D6" w:rsidP="004532D6">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Think of how the armed forces forms a person’s character. Or how the church informs a person’s ethics. In the past, Congress was this kind of formative institution, shaping people to promote their views and build consensus for the common good. Think of how Bob Dole and George McGovern, leaders at opposite ends of the political spectrum, worked together in the Senate to build a broad, nonpartisan support for anti-hunger programs.</w:t>
      </w:r>
    </w:p>
    <w:p w14:paraId="77EE6907" w14:textId="77777777" w:rsidR="004532D6" w:rsidRPr="003022E0" w:rsidRDefault="004532D6" w:rsidP="004532D6">
      <w:pPr>
        <w:pStyle w:val="NormalWeb"/>
        <w:shd w:val="clear" w:color="auto" w:fill="FFFFFF"/>
        <w:spacing w:before="10" w:beforeAutospacing="0" w:after="10" w:afterAutospacing="0"/>
        <w:jc w:val="both"/>
        <w:rPr>
          <w:rFonts w:ascii="Open Sans" w:hAnsi="Open Sans" w:cs="Open Sans"/>
          <w:color w:val="000000"/>
          <w:sz w:val="22"/>
          <w:szCs w:val="22"/>
        </w:rPr>
      </w:pPr>
    </w:p>
    <w:p w14:paraId="10402DC7" w14:textId="77777777" w:rsidR="004532D6" w:rsidRDefault="004532D6" w:rsidP="004532D6">
      <w:pPr>
        <w:pStyle w:val="NormalWeb"/>
        <w:shd w:val="clear" w:color="auto" w:fill="FFFFFF"/>
        <w:spacing w:before="10" w:beforeAutospacing="0" w:after="10" w:afterAutospacing="0"/>
        <w:jc w:val="both"/>
        <w:rPr>
          <w:rFonts w:ascii="Open Sans" w:hAnsi="Open Sans" w:cs="Open Sans"/>
          <w:color w:val="000000"/>
          <w:sz w:val="22"/>
          <w:szCs w:val="22"/>
        </w:rPr>
      </w:pPr>
      <w:r w:rsidRPr="003022E0">
        <w:rPr>
          <w:rFonts w:ascii="Open Sans" w:hAnsi="Open Sans" w:cs="Open Sans"/>
          <w:color w:val="000000"/>
          <w:sz w:val="22"/>
          <w:szCs w:val="22"/>
        </w:rPr>
        <w:t xml:space="preserve">Sadly, institutions are becoming less formative and more </w:t>
      </w:r>
      <w:r w:rsidRPr="003022E0">
        <w:rPr>
          <w:rStyle w:val="Emphasis"/>
          <w:rFonts w:ascii="Open Sans" w:hAnsi="Open Sans" w:cs="Open Sans"/>
          <w:color w:val="000000"/>
          <w:sz w:val="22"/>
          <w:szCs w:val="22"/>
        </w:rPr>
        <w:t>performative</w:t>
      </w:r>
      <w:r w:rsidRPr="003022E0">
        <w:rPr>
          <w:rFonts w:ascii="Open Sans" w:hAnsi="Open Sans" w:cs="Open Sans"/>
          <w:color w:val="000000"/>
          <w:sz w:val="22"/>
          <w:szCs w:val="22"/>
        </w:rPr>
        <w:t>. Performer politicians “want to be seen as outsiders overturning a discredited establishment,” writes Michael Gerson in </w:t>
      </w:r>
      <w:r w:rsidRPr="003022E0">
        <w:rPr>
          <w:rStyle w:val="Emphasis"/>
          <w:rFonts w:ascii="Open Sans" w:hAnsi="Open Sans" w:cs="Open Sans"/>
          <w:color w:val="000000"/>
          <w:sz w:val="22"/>
          <w:szCs w:val="22"/>
        </w:rPr>
        <w:t>The Washington Post. </w:t>
      </w:r>
      <w:r w:rsidRPr="003022E0">
        <w:rPr>
          <w:rFonts w:ascii="Open Sans" w:hAnsi="Open Sans" w:cs="Open Sans"/>
          <w:color w:val="000000"/>
          <w:sz w:val="22"/>
          <w:szCs w:val="22"/>
        </w:rPr>
        <w:t>For them, “public office is not so much a place to serve and achieve but a means to raise the profile of their activism.”</w:t>
      </w:r>
    </w:p>
    <w:p w14:paraId="1049EB7C" w14:textId="77777777" w:rsidR="004532D6" w:rsidRPr="00442474" w:rsidRDefault="004532D6" w:rsidP="004532D6">
      <w:pPr>
        <w:pStyle w:val="NormalWeb"/>
        <w:shd w:val="clear" w:color="auto" w:fill="FFFFFF"/>
        <w:spacing w:before="10" w:beforeAutospacing="0" w:after="10" w:afterAutospacing="0"/>
        <w:jc w:val="both"/>
        <w:rPr>
          <w:rFonts w:ascii="Open Sans" w:hAnsi="Open Sans" w:cs="Open Sans"/>
          <w:color w:val="000000"/>
          <w:sz w:val="18"/>
          <w:szCs w:val="18"/>
        </w:rPr>
      </w:pPr>
    </w:p>
    <w:sectPr w:rsidR="004532D6" w:rsidRPr="00442474" w:rsidSect="003022E0">
      <w:footerReference w:type="default" r:id="rId9"/>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DF35C" w14:textId="77777777" w:rsidR="001A59C7" w:rsidRDefault="001A59C7" w:rsidP="00531D8E">
      <w:pPr>
        <w:spacing w:before="0" w:after="0"/>
      </w:pPr>
      <w:r>
        <w:separator/>
      </w:r>
    </w:p>
  </w:endnote>
  <w:endnote w:type="continuationSeparator" w:id="0">
    <w:p w14:paraId="2ADBC016" w14:textId="77777777" w:rsidR="001A59C7" w:rsidRDefault="001A59C7" w:rsidP="00531D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64E30" w14:textId="58F5F43D" w:rsidR="00531D8E" w:rsidRDefault="00531D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F8BAD" w14:textId="77777777" w:rsidR="001A59C7" w:rsidRDefault="001A59C7" w:rsidP="00531D8E">
      <w:pPr>
        <w:spacing w:before="0" w:after="0"/>
      </w:pPr>
      <w:r>
        <w:separator/>
      </w:r>
    </w:p>
  </w:footnote>
  <w:footnote w:type="continuationSeparator" w:id="0">
    <w:p w14:paraId="74EB2B04" w14:textId="77777777" w:rsidR="001A59C7" w:rsidRDefault="001A59C7" w:rsidP="00531D8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DB0E0C"/>
    <w:multiLevelType w:val="hybridMultilevel"/>
    <w:tmpl w:val="490A9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CD"/>
    <w:rsid w:val="00012ACD"/>
    <w:rsid w:val="000266CD"/>
    <w:rsid w:val="00047B2A"/>
    <w:rsid w:val="0008567A"/>
    <w:rsid w:val="000A0ED5"/>
    <w:rsid w:val="000C22E7"/>
    <w:rsid w:val="000C532A"/>
    <w:rsid w:val="000E731A"/>
    <w:rsid w:val="00116433"/>
    <w:rsid w:val="00136B7B"/>
    <w:rsid w:val="00144623"/>
    <w:rsid w:val="00144E18"/>
    <w:rsid w:val="00160C76"/>
    <w:rsid w:val="00193A8A"/>
    <w:rsid w:val="001A59C7"/>
    <w:rsid w:val="002043ED"/>
    <w:rsid w:val="00223104"/>
    <w:rsid w:val="00240FA7"/>
    <w:rsid w:val="002433BE"/>
    <w:rsid w:val="00256374"/>
    <w:rsid w:val="00290635"/>
    <w:rsid w:val="002C48D8"/>
    <w:rsid w:val="002C66EC"/>
    <w:rsid w:val="003022E0"/>
    <w:rsid w:val="003040BA"/>
    <w:rsid w:val="003164A5"/>
    <w:rsid w:val="00316D0A"/>
    <w:rsid w:val="003416EB"/>
    <w:rsid w:val="00363573"/>
    <w:rsid w:val="00366911"/>
    <w:rsid w:val="003A50B6"/>
    <w:rsid w:val="003B2D8B"/>
    <w:rsid w:val="00414872"/>
    <w:rsid w:val="004248D9"/>
    <w:rsid w:val="00442474"/>
    <w:rsid w:val="004532D6"/>
    <w:rsid w:val="0046090A"/>
    <w:rsid w:val="00472F7E"/>
    <w:rsid w:val="00474E80"/>
    <w:rsid w:val="004821EF"/>
    <w:rsid w:val="004E189A"/>
    <w:rsid w:val="004E472A"/>
    <w:rsid w:val="00512E38"/>
    <w:rsid w:val="00530473"/>
    <w:rsid w:val="00530E50"/>
    <w:rsid w:val="00531D8E"/>
    <w:rsid w:val="005408FD"/>
    <w:rsid w:val="00547F88"/>
    <w:rsid w:val="005566A7"/>
    <w:rsid w:val="00564CBF"/>
    <w:rsid w:val="00590D78"/>
    <w:rsid w:val="00595E83"/>
    <w:rsid w:val="005A1606"/>
    <w:rsid w:val="005A5462"/>
    <w:rsid w:val="005C0839"/>
    <w:rsid w:val="005E4F56"/>
    <w:rsid w:val="005E6353"/>
    <w:rsid w:val="00607C00"/>
    <w:rsid w:val="00621DAD"/>
    <w:rsid w:val="00622777"/>
    <w:rsid w:val="006242E1"/>
    <w:rsid w:val="006268DB"/>
    <w:rsid w:val="006848A1"/>
    <w:rsid w:val="006932E7"/>
    <w:rsid w:val="006934A4"/>
    <w:rsid w:val="006C26A0"/>
    <w:rsid w:val="0070384B"/>
    <w:rsid w:val="00706267"/>
    <w:rsid w:val="0073080B"/>
    <w:rsid w:val="007317BF"/>
    <w:rsid w:val="00752BEB"/>
    <w:rsid w:val="007559A6"/>
    <w:rsid w:val="0076382B"/>
    <w:rsid w:val="00764AE1"/>
    <w:rsid w:val="00772F52"/>
    <w:rsid w:val="007C3AF8"/>
    <w:rsid w:val="007D576D"/>
    <w:rsid w:val="007E7981"/>
    <w:rsid w:val="007F0A0F"/>
    <w:rsid w:val="008739BD"/>
    <w:rsid w:val="008773AC"/>
    <w:rsid w:val="008A5EFA"/>
    <w:rsid w:val="008B3E45"/>
    <w:rsid w:val="008B7E6A"/>
    <w:rsid w:val="008E37E1"/>
    <w:rsid w:val="008F0D2F"/>
    <w:rsid w:val="008F1C08"/>
    <w:rsid w:val="0094530D"/>
    <w:rsid w:val="009525B2"/>
    <w:rsid w:val="009E3289"/>
    <w:rsid w:val="00A26620"/>
    <w:rsid w:val="00A76582"/>
    <w:rsid w:val="00A958F1"/>
    <w:rsid w:val="00A97DD7"/>
    <w:rsid w:val="00AD564F"/>
    <w:rsid w:val="00AF0EA6"/>
    <w:rsid w:val="00AF7D59"/>
    <w:rsid w:val="00B21923"/>
    <w:rsid w:val="00B27D2A"/>
    <w:rsid w:val="00B57B29"/>
    <w:rsid w:val="00B63CDD"/>
    <w:rsid w:val="00B64C26"/>
    <w:rsid w:val="00B674D0"/>
    <w:rsid w:val="00B82492"/>
    <w:rsid w:val="00B84A3E"/>
    <w:rsid w:val="00B858EA"/>
    <w:rsid w:val="00B9513C"/>
    <w:rsid w:val="00BE234C"/>
    <w:rsid w:val="00BF138D"/>
    <w:rsid w:val="00C13E14"/>
    <w:rsid w:val="00C263D1"/>
    <w:rsid w:val="00C45E7F"/>
    <w:rsid w:val="00C749F5"/>
    <w:rsid w:val="00CA4196"/>
    <w:rsid w:val="00CB5E01"/>
    <w:rsid w:val="00CC32C6"/>
    <w:rsid w:val="00CD3F0A"/>
    <w:rsid w:val="00CF0942"/>
    <w:rsid w:val="00D00DCE"/>
    <w:rsid w:val="00D07A50"/>
    <w:rsid w:val="00D46943"/>
    <w:rsid w:val="00D50873"/>
    <w:rsid w:val="00D568DA"/>
    <w:rsid w:val="00D56ABA"/>
    <w:rsid w:val="00D66FB7"/>
    <w:rsid w:val="00D74031"/>
    <w:rsid w:val="00D961DA"/>
    <w:rsid w:val="00DA2864"/>
    <w:rsid w:val="00DA793B"/>
    <w:rsid w:val="00DB1ECF"/>
    <w:rsid w:val="00DC0107"/>
    <w:rsid w:val="00DE59D3"/>
    <w:rsid w:val="00DE6266"/>
    <w:rsid w:val="00E521F4"/>
    <w:rsid w:val="00E573B4"/>
    <w:rsid w:val="00EB11ED"/>
    <w:rsid w:val="00EF42A5"/>
    <w:rsid w:val="00F0138B"/>
    <w:rsid w:val="00F0153A"/>
    <w:rsid w:val="00F230D7"/>
    <w:rsid w:val="00F35E03"/>
    <w:rsid w:val="00F53964"/>
    <w:rsid w:val="00F53A15"/>
    <w:rsid w:val="00F607F7"/>
    <w:rsid w:val="00F60878"/>
    <w:rsid w:val="00F673A8"/>
    <w:rsid w:val="00FB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BBB1"/>
  <w15:chartTrackingRefBased/>
  <w15:docId w15:val="{62378690-0FF5-448D-8048-72FE821A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66C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266CD"/>
    <w:rPr>
      <w:b/>
      <w:bCs/>
    </w:rPr>
  </w:style>
  <w:style w:type="character" w:styleId="Hyperlink">
    <w:name w:val="Hyperlink"/>
    <w:basedOn w:val="DefaultParagraphFont"/>
    <w:uiPriority w:val="99"/>
    <w:unhideWhenUsed/>
    <w:rsid w:val="000266CD"/>
    <w:rPr>
      <w:color w:val="0000FF"/>
      <w:u w:val="single"/>
    </w:rPr>
  </w:style>
  <w:style w:type="character" w:styleId="Emphasis">
    <w:name w:val="Emphasis"/>
    <w:basedOn w:val="DefaultParagraphFont"/>
    <w:uiPriority w:val="20"/>
    <w:qFormat/>
    <w:rsid w:val="000266CD"/>
    <w:rPr>
      <w:i/>
      <w:iCs/>
    </w:rPr>
  </w:style>
  <w:style w:type="paragraph" w:styleId="Header">
    <w:name w:val="header"/>
    <w:basedOn w:val="Normal"/>
    <w:link w:val="HeaderChar"/>
    <w:uiPriority w:val="99"/>
    <w:unhideWhenUsed/>
    <w:rsid w:val="00531D8E"/>
    <w:pPr>
      <w:tabs>
        <w:tab w:val="center" w:pos="4680"/>
        <w:tab w:val="right" w:pos="9360"/>
      </w:tabs>
      <w:spacing w:before="0" w:after="0"/>
    </w:pPr>
  </w:style>
  <w:style w:type="character" w:customStyle="1" w:styleId="HeaderChar">
    <w:name w:val="Header Char"/>
    <w:basedOn w:val="DefaultParagraphFont"/>
    <w:link w:val="Header"/>
    <w:uiPriority w:val="99"/>
    <w:rsid w:val="00531D8E"/>
  </w:style>
  <w:style w:type="paragraph" w:styleId="Footer">
    <w:name w:val="footer"/>
    <w:basedOn w:val="Normal"/>
    <w:link w:val="FooterChar"/>
    <w:uiPriority w:val="99"/>
    <w:unhideWhenUsed/>
    <w:rsid w:val="00531D8E"/>
    <w:pPr>
      <w:tabs>
        <w:tab w:val="center" w:pos="4680"/>
        <w:tab w:val="right" w:pos="9360"/>
      </w:tabs>
      <w:spacing w:before="0" w:after="0"/>
    </w:pPr>
  </w:style>
  <w:style w:type="character" w:customStyle="1" w:styleId="FooterChar">
    <w:name w:val="Footer Char"/>
    <w:basedOn w:val="DefaultParagraphFont"/>
    <w:link w:val="Footer"/>
    <w:uiPriority w:val="99"/>
    <w:rsid w:val="00531D8E"/>
  </w:style>
  <w:style w:type="character" w:styleId="UnresolvedMention">
    <w:name w:val="Unresolved Mention"/>
    <w:basedOn w:val="DefaultParagraphFont"/>
    <w:uiPriority w:val="99"/>
    <w:semiHidden/>
    <w:unhideWhenUsed/>
    <w:rsid w:val="00B64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18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martisby.com/2014/11/20/what-is-christian-community/" TargetMode="External"/><Relationship Id="rId3" Type="http://schemas.openxmlformats.org/officeDocument/2006/relationships/settings" Target="settings.xml"/><Relationship Id="rId7" Type="http://schemas.openxmlformats.org/officeDocument/2006/relationships/hyperlink" Target="http://www.vo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155</cp:revision>
  <dcterms:created xsi:type="dcterms:W3CDTF">2020-08-27T18:20:00Z</dcterms:created>
  <dcterms:modified xsi:type="dcterms:W3CDTF">2020-09-03T15:43:00Z</dcterms:modified>
</cp:coreProperties>
</file>