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054F" w14:textId="5968C38D"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rPr>
        <w:t xml:space="preserve">The apostles were also the right </w:t>
      </w:r>
      <w:r w:rsidRPr="008564F8">
        <w:rPr>
          <w:rFonts w:ascii="Open Sans" w:eastAsia="Times New Roman" w:hAnsi="Open Sans" w:cs="Open Sans"/>
          <w:b/>
          <w:bCs/>
          <w:i/>
          <w:iCs/>
        </w:rPr>
        <w:t>size</w:t>
      </w:r>
      <w:r w:rsidR="00D776CF" w:rsidRPr="008564F8">
        <w:rPr>
          <w:rFonts w:ascii="Open Sans" w:eastAsia="Times New Roman" w:hAnsi="Open Sans" w:cs="Open Sans"/>
        </w:rPr>
        <w:t xml:space="preserve">. The apostles were small </w:t>
      </w:r>
      <w:r w:rsidR="00393DFA" w:rsidRPr="008564F8">
        <w:rPr>
          <w:rFonts w:ascii="Open Sans" w:eastAsia="Times New Roman" w:hAnsi="Open Sans" w:cs="Open Sans"/>
        </w:rPr>
        <w:t>personalities</w:t>
      </w:r>
      <w:r w:rsidR="00D776CF" w:rsidRPr="008564F8">
        <w:rPr>
          <w:rFonts w:ascii="Open Sans" w:eastAsia="Times New Roman" w:hAnsi="Open Sans" w:cs="Open Sans"/>
        </w:rPr>
        <w:t xml:space="preserve">. </w:t>
      </w:r>
      <w:r w:rsidRPr="008564F8">
        <w:rPr>
          <w:rFonts w:ascii="Open Sans" w:eastAsia="Times New Roman" w:hAnsi="Open Sans" w:cs="Open Sans"/>
        </w:rPr>
        <w:t>They were not the bigshots of religion or politics</w:t>
      </w:r>
      <w:r w:rsidR="0002390D" w:rsidRPr="008564F8">
        <w:rPr>
          <w:rFonts w:ascii="Open Sans" w:eastAsia="Times New Roman" w:hAnsi="Open Sans" w:cs="Open Sans"/>
        </w:rPr>
        <w:t>.</w:t>
      </w:r>
      <w:r w:rsidRPr="008564F8">
        <w:rPr>
          <w:rFonts w:ascii="Open Sans" w:eastAsia="Times New Roman" w:hAnsi="Open Sans" w:cs="Open Sans"/>
        </w:rPr>
        <w:t xml:space="preserve"> </w:t>
      </w:r>
      <w:r w:rsidR="00A67514" w:rsidRPr="008564F8">
        <w:rPr>
          <w:rFonts w:ascii="Open Sans" w:eastAsia="Times New Roman" w:hAnsi="Open Sans" w:cs="Open Sans"/>
        </w:rPr>
        <w:t xml:space="preserve">They were not </w:t>
      </w:r>
      <w:r w:rsidRPr="008564F8">
        <w:rPr>
          <w:rFonts w:ascii="Open Sans" w:eastAsia="Times New Roman" w:hAnsi="Open Sans" w:cs="Open Sans"/>
        </w:rPr>
        <w:t>people who made an impression on others with their insights or influence. In fact, when the</w:t>
      </w:r>
      <w:r w:rsidR="007C07C3" w:rsidRPr="008564F8">
        <w:rPr>
          <w:rFonts w:ascii="Open Sans" w:eastAsia="Times New Roman" w:hAnsi="Open Sans" w:cs="Open Sans"/>
        </w:rPr>
        <w:t xml:space="preserve"> apostles</w:t>
      </w:r>
      <w:r w:rsidRPr="008564F8">
        <w:rPr>
          <w:rFonts w:ascii="Open Sans" w:eastAsia="Times New Roman" w:hAnsi="Open Sans" w:cs="Open Sans"/>
        </w:rPr>
        <w:t xml:space="preserve"> began to speak in other languages, the God-fearing Jews from other nations were utterly amazed. They asked, “Are not all these men who are speaking Galileans?” (v. 7).</w:t>
      </w:r>
      <w:r w:rsidR="009C407F" w:rsidRPr="008564F8">
        <w:rPr>
          <w:rFonts w:ascii="Open Sans" w:eastAsia="Times New Roman" w:hAnsi="Open Sans" w:cs="Open Sans"/>
        </w:rPr>
        <w:t xml:space="preserve"> </w:t>
      </w:r>
      <w:r w:rsidRPr="008564F8">
        <w:rPr>
          <w:rFonts w:ascii="Open Sans" w:eastAsia="Times New Roman" w:hAnsi="Open Sans" w:cs="Open Sans"/>
        </w:rPr>
        <w:t>Galilee was the backcountry. The boondocks. The sticks. No one expected a group from Galilee to master all the languages of the world.</w:t>
      </w:r>
      <w:r w:rsidR="000205D3" w:rsidRPr="008564F8">
        <w:rPr>
          <w:rFonts w:ascii="Open Sans" w:eastAsia="Times New Roman" w:hAnsi="Open Sans" w:cs="Open Sans"/>
        </w:rPr>
        <w:t xml:space="preserve"> </w:t>
      </w:r>
      <w:r w:rsidRPr="008564F8">
        <w:rPr>
          <w:rFonts w:ascii="Open Sans" w:eastAsia="Times New Roman" w:hAnsi="Open Sans" w:cs="Open Sans"/>
        </w:rPr>
        <w:t>The</w:t>
      </w:r>
      <w:r w:rsidR="00370DCD" w:rsidRPr="008564F8">
        <w:rPr>
          <w:rFonts w:ascii="Open Sans" w:eastAsia="Times New Roman" w:hAnsi="Open Sans" w:cs="Open Sans"/>
        </w:rPr>
        <w:t>y</w:t>
      </w:r>
      <w:r w:rsidRPr="008564F8">
        <w:rPr>
          <w:rFonts w:ascii="Open Sans" w:eastAsia="Times New Roman" w:hAnsi="Open Sans" w:cs="Open Sans"/>
        </w:rPr>
        <w:t xml:space="preserve"> were not multilingual</w:t>
      </w:r>
      <w:r w:rsidR="00B425A1" w:rsidRPr="008564F8">
        <w:rPr>
          <w:rFonts w:ascii="Open Sans" w:eastAsia="Times New Roman" w:hAnsi="Open Sans" w:cs="Open Sans"/>
        </w:rPr>
        <w:t xml:space="preserve">, </w:t>
      </w:r>
      <w:r w:rsidRPr="008564F8">
        <w:rPr>
          <w:rFonts w:ascii="Open Sans" w:eastAsia="Times New Roman" w:hAnsi="Open Sans" w:cs="Open Sans"/>
        </w:rPr>
        <w:t>until the day of Pentecost</w:t>
      </w:r>
      <w:r w:rsidR="00B425A1" w:rsidRPr="008564F8">
        <w:rPr>
          <w:rFonts w:ascii="Open Sans" w:eastAsia="Times New Roman" w:hAnsi="Open Sans" w:cs="Open Sans"/>
        </w:rPr>
        <w:t xml:space="preserve"> when the Spirit gave them the ability</w:t>
      </w:r>
      <w:r w:rsidRPr="008564F8">
        <w:rPr>
          <w:rFonts w:ascii="Open Sans" w:eastAsia="Times New Roman" w:hAnsi="Open Sans" w:cs="Open Sans"/>
        </w:rPr>
        <w:t>.</w:t>
      </w:r>
    </w:p>
    <w:p w14:paraId="6413AB92" w14:textId="77777777" w:rsidR="002801EC" w:rsidRPr="002801EC" w:rsidRDefault="002801EC" w:rsidP="002801EC">
      <w:pPr>
        <w:shd w:val="clear" w:color="auto" w:fill="FFFFFF"/>
        <w:jc w:val="both"/>
        <w:rPr>
          <w:rFonts w:ascii="Open Sans" w:eastAsia="Times New Roman" w:hAnsi="Open Sans" w:cs="Open Sans"/>
          <w:sz w:val="12"/>
          <w:szCs w:val="12"/>
        </w:rPr>
      </w:pPr>
    </w:p>
    <w:p w14:paraId="2BDDC147" w14:textId="2330D815" w:rsidR="00EB6D4C"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rPr>
        <w:t xml:space="preserve">The apostles were also in the right </w:t>
      </w:r>
      <w:r w:rsidR="00B20932" w:rsidRPr="008564F8">
        <w:rPr>
          <w:rFonts w:ascii="Open Sans" w:eastAsia="Times New Roman" w:hAnsi="Open Sans" w:cs="Open Sans"/>
          <w:b/>
          <w:bCs/>
          <w:i/>
          <w:iCs/>
        </w:rPr>
        <w:t>location</w:t>
      </w:r>
      <w:r w:rsidRPr="008564F8">
        <w:rPr>
          <w:rFonts w:ascii="Open Sans" w:eastAsia="Times New Roman" w:hAnsi="Open Sans" w:cs="Open Sans"/>
        </w:rPr>
        <w:t>: Jerusalem. They gathered for a religious festival, which was a good place to be as they showed their devotion to God. B</w:t>
      </w:r>
      <w:r w:rsidR="00B10E3F" w:rsidRPr="008564F8">
        <w:rPr>
          <w:rFonts w:ascii="Open Sans" w:eastAsia="Times New Roman" w:hAnsi="Open Sans" w:cs="Open Sans"/>
        </w:rPr>
        <w:t>eing</w:t>
      </w:r>
      <w:r w:rsidRPr="008564F8">
        <w:rPr>
          <w:rFonts w:ascii="Open Sans" w:eastAsia="Times New Roman" w:hAnsi="Open Sans" w:cs="Open Sans"/>
        </w:rPr>
        <w:t xml:space="preserve"> in Jerusalem gave them access to God-fearing people from every nation. They did not hesitate to declare the wonders of God in a variety of languages. Peter </w:t>
      </w:r>
      <w:r w:rsidR="002143D0" w:rsidRPr="008564F8">
        <w:rPr>
          <w:rFonts w:ascii="Open Sans" w:eastAsia="Times New Roman" w:hAnsi="Open Sans" w:cs="Open Sans"/>
        </w:rPr>
        <w:t>did not hesitate</w:t>
      </w:r>
      <w:r w:rsidRPr="008564F8">
        <w:rPr>
          <w:rFonts w:ascii="Open Sans" w:eastAsia="Times New Roman" w:hAnsi="Open Sans" w:cs="Open Sans"/>
        </w:rPr>
        <w:t xml:space="preserve"> to address the crowd, saying, “Fellow Jews and all of you who live in Jerusalem, let me explain this to you; listen carefully to what I say” (v. 14).</w:t>
      </w:r>
      <w:r w:rsidR="005637A2" w:rsidRPr="008564F8">
        <w:rPr>
          <w:rFonts w:ascii="Open Sans" w:eastAsia="Times New Roman" w:hAnsi="Open Sans" w:cs="Open Sans"/>
        </w:rPr>
        <w:t xml:space="preserve"> </w:t>
      </w:r>
      <w:r w:rsidRPr="008564F8">
        <w:rPr>
          <w:rFonts w:ascii="Open Sans" w:eastAsia="Times New Roman" w:hAnsi="Open Sans" w:cs="Open Sans"/>
        </w:rPr>
        <w:t>On Pentecost, the apostles discovered the secret to spiritual power</w:t>
      </w:r>
      <w:r w:rsidR="00E84444" w:rsidRPr="008564F8">
        <w:rPr>
          <w:rFonts w:ascii="Open Sans" w:eastAsia="Times New Roman" w:hAnsi="Open Sans" w:cs="Open Sans"/>
        </w:rPr>
        <w:t xml:space="preserve"> meant having the r</w:t>
      </w:r>
      <w:r w:rsidRPr="008564F8">
        <w:rPr>
          <w:rFonts w:ascii="Open Sans" w:eastAsia="Times New Roman" w:hAnsi="Open Sans" w:cs="Open Sans"/>
        </w:rPr>
        <w:t xml:space="preserve">ight numbers, size, </w:t>
      </w:r>
      <w:r w:rsidR="00E84444" w:rsidRPr="008564F8">
        <w:rPr>
          <w:rFonts w:ascii="Open Sans" w:eastAsia="Times New Roman" w:hAnsi="Open Sans" w:cs="Open Sans"/>
        </w:rPr>
        <w:t>and location</w:t>
      </w:r>
      <w:r w:rsidRPr="008564F8">
        <w:rPr>
          <w:rFonts w:ascii="Open Sans" w:eastAsia="Times New Roman" w:hAnsi="Open Sans" w:cs="Open Sans"/>
        </w:rPr>
        <w:t xml:space="preserve">. </w:t>
      </w:r>
      <w:r w:rsidR="004B2DDB" w:rsidRPr="008564F8">
        <w:rPr>
          <w:rFonts w:ascii="Open Sans" w:eastAsia="Times New Roman" w:hAnsi="Open Sans" w:cs="Open Sans"/>
        </w:rPr>
        <w:t>We can employ these same tools to harness the Spirit’s power for our mission</w:t>
      </w:r>
      <w:r w:rsidRPr="008564F8">
        <w:rPr>
          <w:rFonts w:ascii="Open Sans" w:eastAsia="Times New Roman" w:hAnsi="Open Sans" w:cs="Open Sans"/>
        </w:rPr>
        <w:t>.</w:t>
      </w:r>
    </w:p>
    <w:p w14:paraId="61A9FD64" w14:textId="77777777" w:rsidR="002801EC" w:rsidRPr="002801EC" w:rsidRDefault="002801EC" w:rsidP="002801EC">
      <w:pPr>
        <w:shd w:val="clear" w:color="auto" w:fill="FFFFFF"/>
        <w:jc w:val="both"/>
        <w:rPr>
          <w:rFonts w:ascii="Open Sans" w:eastAsia="Times New Roman" w:hAnsi="Open Sans" w:cs="Open Sans"/>
          <w:sz w:val="12"/>
          <w:szCs w:val="12"/>
        </w:rPr>
      </w:pPr>
    </w:p>
    <w:p w14:paraId="475345E3" w14:textId="69DE07EA"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b/>
          <w:bCs/>
        </w:rPr>
        <w:t xml:space="preserve">We benefit from </w:t>
      </w:r>
      <w:r w:rsidR="003A4AFD" w:rsidRPr="008564F8">
        <w:rPr>
          <w:rFonts w:ascii="Open Sans" w:eastAsia="Times New Roman" w:hAnsi="Open Sans" w:cs="Open Sans"/>
          <w:b/>
          <w:bCs/>
        </w:rPr>
        <w:t>NUMBERS</w:t>
      </w:r>
      <w:r w:rsidR="003E5ECE">
        <w:rPr>
          <w:rFonts w:ascii="Open Sans" w:eastAsia="Times New Roman" w:hAnsi="Open Sans" w:cs="Open Sans"/>
          <w:i/>
          <w:iCs/>
        </w:rPr>
        <w:t xml:space="preserve">. </w:t>
      </w:r>
      <w:r w:rsidRPr="008564F8">
        <w:rPr>
          <w:rFonts w:ascii="Open Sans" w:eastAsia="Times New Roman" w:hAnsi="Open Sans" w:cs="Open Sans"/>
        </w:rPr>
        <w:t xml:space="preserve">We need to be in community with one another if our faith and Christian commitment is going to grow. This means we gather for worship and Bible study, and </w:t>
      </w:r>
      <w:r w:rsidR="00DA3A91" w:rsidRPr="008564F8">
        <w:rPr>
          <w:rFonts w:ascii="Open Sans" w:eastAsia="Times New Roman" w:hAnsi="Open Sans" w:cs="Open Sans"/>
        </w:rPr>
        <w:t xml:space="preserve">to </w:t>
      </w:r>
      <w:r w:rsidRPr="008564F8">
        <w:rPr>
          <w:rFonts w:ascii="Open Sans" w:eastAsia="Times New Roman" w:hAnsi="Open Sans" w:cs="Open Sans"/>
        </w:rPr>
        <w:t>work together in ministry and mission.</w:t>
      </w:r>
      <w:r w:rsidR="003D2CB9" w:rsidRPr="008564F8">
        <w:rPr>
          <w:rFonts w:ascii="Open Sans" w:eastAsia="Times New Roman" w:hAnsi="Open Sans" w:cs="Open Sans"/>
        </w:rPr>
        <w:t xml:space="preserve"> </w:t>
      </w:r>
      <w:r w:rsidRPr="008564F8">
        <w:rPr>
          <w:rFonts w:ascii="Open Sans" w:eastAsia="Times New Roman" w:hAnsi="Open Sans" w:cs="Open Sans"/>
        </w:rPr>
        <w:t>The first mention of the Greek word</w:t>
      </w:r>
      <w:r w:rsidR="00FC232D" w:rsidRPr="008564F8">
        <w:rPr>
          <w:rFonts w:ascii="Open Sans" w:eastAsia="Times New Roman" w:hAnsi="Open Sans" w:cs="Open Sans"/>
        </w:rPr>
        <w:t xml:space="preserve"> </w:t>
      </w:r>
      <w:proofErr w:type="spellStart"/>
      <w:r w:rsidRPr="008564F8">
        <w:rPr>
          <w:rFonts w:ascii="Open Sans" w:eastAsia="Times New Roman" w:hAnsi="Open Sans" w:cs="Open Sans"/>
          <w:i/>
          <w:iCs/>
        </w:rPr>
        <w:t>ekklesia</w:t>
      </w:r>
      <w:proofErr w:type="spellEnd"/>
      <w:r w:rsidR="00FC232D" w:rsidRPr="008564F8">
        <w:rPr>
          <w:rFonts w:ascii="Open Sans" w:eastAsia="Times New Roman" w:hAnsi="Open Sans" w:cs="Open Sans"/>
        </w:rPr>
        <w:t xml:space="preserve"> (“church”) </w:t>
      </w:r>
      <w:r w:rsidRPr="008564F8">
        <w:rPr>
          <w:rFonts w:ascii="Open Sans" w:eastAsia="Times New Roman" w:hAnsi="Open Sans" w:cs="Open Sans"/>
        </w:rPr>
        <w:t>is found in the gospel of Matthew</w:t>
      </w:r>
      <w:r w:rsidR="00FC232D" w:rsidRPr="008564F8">
        <w:rPr>
          <w:rFonts w:ascii="Open Sans" w:eastAsia="Times New Roman" w:hAnsi="Open Sans" w:cs="Open Sans"/>
        </w:rPr>
        <w:t xml:space="preserve"> </w:t>
      </w:r>
      <w:r w:rsidRPr="008564F8">
        <w:rPr>
          <w:rFonts w:ascii="Open Sans" w:eastAsia="Times New Roman" w:hAnsi="Open Sans" w:cs="Open Sans"/>
        </w:rPr>
        <w:t xml:space="preserve">(16:18). </w:t>
      </w:r>
      <w:r w:rsidR="00DA3A91" w:rsidRPr="008564F8">
        <w:rPr>
          <w:rFonts w:ascii="Open Sans" w:eastAsia="Times New Roman" w:hAnsi="Open Sans" w:cs="Open Sans"/>
        </w:rPr>
        <w:t>T</w:t>
      </w:r>
      <w:r w:rsidRPr="008564F8">
        <w:rPr>
          <w:rFonts w:ascii="Open Sans" w:eastAsia="Times New Roman" w:hAnsi="Open Sans" w:cs="Open Sans"/>
        </w:rPr>
        <w:t xml:space="preserve">he word literally means “gathering,” and it comes from the ancient Greek assembly of citizens in a city-state. </w:t>
      </w:r>
      <w:r w:rsidR="000D3C57" w:rsidRPr="008564F8">
        <w:rPr>
          <w:rFonts w:ascii="Open Sans" w:eastAsia="Times New Roman" w:hAnsi="Open Sans" w:cs="Open Sans"/>
        </w:rPr>
        <w:t xml:space="preserve">An </w:t>
      </w:r>
      <w:proofErr w:type="spellStart"/>
      <w:r w:rsidR="000D3C57" w:rsidRPr="008564F8">
        <w:rPr>
          <w:rFonts w:ascii="Open Sans" w:eastAsia="Times New Roman" w:hAnsi="Open Sans" w:cs="Open Sans"/>
        </w:rPr>
        <w:t>ekklesia</w:t>
      </w:r>
      <w:proofErr w:type="spellEnd"/>
      <w:r w:rsidR="000D3C57" w:rsidRPr="008564F8">
        <w:rPr>
          <w:rFonts w:ascii="Open Sans" w:eastAsia="Times New Roman" w:hAnsi="Open Sans" w:cs="Open Sans"/>
        </w:rPr>
        <w:t xml:space="preserve"> is a group of people gathered in common cause or belief or purpose. </w:t>
      </w:r>
      <w:r w:rsidRPr="008564F8">
        <w:rPr>
          <w:rFonts w:ascii="Open Sans" w:eastAsia="Times New Roman" w:hAnsi="Open Sans" w:cs="Open Sans"/>
        </w:rPr>
        <w:t xml:space="preserve">The word appears again in Acts, when “Barnabas and Saul met with the church” in Antioch. It was </w:t>
      </w:r>
      <w:r w:rsidR="00155BC2">
        <w:rPr>
          <w:rFonts w:ascii="Open Sans" w:eastAsia="Times New Roman" w:hAnsi="Open Sans" w:cs="Open Sans"/>
        </w:rPr>
        <w:t xml:space="preserve">there </w:t>
      </w:r>
      <w:r w:rsidRPr="008564F8">
        <w:rPr>
          <w:rFonts w:ascii="Open Sans" w:eastAsia="Times New Roman" w:hAnsi="Open Sans" w:cs="Open Sans"/>
        </w:rPr>
        <w:t>the disciples were first called “Christians” (11:26)</w:t>
      </w:r>
      <w:r w:rsidR="000E06D3" w:rsidRPr="008564F8">
        <w:rPr>
          <w:rFonts w:ascii="Open Sans" w:eastAsia="Times New Roman" w:hAnsi="Open Sans" w:cs="Open Sans"/>
        </w:rPr>
        <w:t xml:space="preserve">, a gathering of Christ’s </w:t>
      </w:r>
      <w:r w:rsidR="00DD7DBA" w:rsidRPr="008564F8">
        <w:rPr>
          <w:rFonts w:ascii="Open Sans" w:eastAsia="Times New Roman" w:hAnsi="Open Sans" w:cs="Open Sans"/>
        </w:rPr>
        <w:t>followers</w:t>
      </w:r>
      <w:r w:rsidRPr="008564F8">
        <w:rPr>
          <w:rFonts w:ascii="Open Sans" w:eastAsia="Times New Roman" w:hAnsi="Open Sans" w:cs="Open Sans"/>
        </w:rPr>
        <w:t>.</w:t>
      </w:r>
    </w:p>
    <w:p w14:paraId="516AE11C" w14:textId="77777777" w:rsidR="002801EC" w:rsidRPr="002801EC" w:rsidRDefault="002801EC" w:rsidP="002801EC">
      <w:pPr>
        <w:shd w:val="clear" w:color="auto" w:fill="FFFFFF"/>
        <w:jc w:val="both"/>
        <w:rPr>
          <w:rFonts w:ascii="Open Sans" w:eastAsia="Times New Roman" w:hAnsi="Open Sans" w:cs="Open Sans"/>
          <w:sz w:val="12"/>
          <w:szCs w:val="12"/>
        </w:rPr>
      </w:pPr>
    </w:p>
    <w:p w14:paraId="60ACF6F2" w14:textId="4EAB9696"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rPr>
        <w:t>We need to gather in numbers to be the church. Jesus is with us when we are together in community, just as he promised us in Matthew, saying, “For where two or three come together in my name, there am I with them” (18:20). Assembling for community worship and Bible study gives us the most inspiration, insight</w:t>
      </w:r>
      <w:r w:rsidR="00314708" w:rsidRPr="008564F8">
        <w:rPr>
          <w:rFonts w:ascii="Open Sans" w:eastAsia="Times New Roman" w:hAnsi="Open Sans" w:cs="Open Sans"/>
        </w:rPr>
        <w:t>,</w:t>
      </w:r>
      <w:r w:rsidRPr="008564F8">
        <w:rPr>
          <w:rFonts w:ascii="Open Sans" w:eastAsia="Times New Roman" w:hAnsi="Open Sans" w:cs="Open Sans"/>
        </w:rPr>
        <w:t xml:space="preserve"> and guidance. When we stop </w:t>
      </w:r>
      <w:r w:rsidR="002E3A7D" w:rsidRPr="008564F8">
        <w:rPr>
          <w:rFonts w:ascii="Open Sans" w:eastAsia="Times New Roman" w:hAnsi="Open Sans" w:cs="Open Sans"/>
        </w:rPr>
        <w:t>gathering</w:t>
      </w:r>
      <w:r w:rsidRPr="008564F8">
        <w:rPr>
          <w:rFonts w:ascii="Open Sans" w:eastAsia="Times New Roman" w:hAnsi="Open Sans" w:cs="Open Sans"/>
        </w:rPr>
        <w:t>, our faith tends to cool. If the isolation of the pandemic taught us anything, it is that gathering is a critical factor in the vitality of the church.</w:t>
      </w:r>
    </w:p>
    <w:p w14:paraId="0C4ACBB6" w14:textId="77777777" w:rsidR="002801EC" w:rsidRPr="002801EC" w:rsidRDefault="002801EC" w:rsidP="002801EC">
      <w:pPr>
        <w:shd w:val="clear" w:color="auto" w:fill="FFFFFF"/>
        <w:jc w:val="both"/>
        <w:rPr>
          <w:rFonts w:ascii="Open Sans" w:eastAsia="Times New Roman" w:hAnsi="Open Sans" w:cs="Open Sans"/>
          <w:sz w:val="12"/>
          <w:szCs w:val="12"/>
        </w:rPr>
      </w:pPr>
    </w:p>
    <w:p w14:paraId="668A9347" w14:textId="241FF162" w:rsidR="00EB6D4C" w:rsidRPr="008564F8" w:rsidRDefault="00CA6FA9" w:rsidP="008564F8">
      <w:pPr>
        <w:shd w:val="clear" w:color="auto" w:fill="FFFFFF"/>
        <w:jc w:val="both"/>
        <w:rPr>
          <w:rFonts w:ascii="Open Sans" w:eastAsia="Times New Roman" w:hAnsi="Open Sans" w:cs="Open Sans"/>
        </w:rPr>
      </w:pPr>
      <w:r>
        <w:rPr>
          <w:rFonts w:ascii="Open Sans" w:eastAsia="Times New Roman" w:hAnsi="Open Sans" w:cs="Open Sans"/>
        </w:rPr>
        <w:t>Numbers</w:t>
      </w:r>
      <w:r w:rsidR="00EB6D4C" w:rsidRPr="008564F8">
        <w:rPr>
          <w:rFonts w:ascii="Open Sans" w:eastAsia="Times New Roman" w:hAnsi="Open Sans" w:cs="Open Sans"/>
        </w:rPr>
        <w:t xml:space="preserve"> are also needed for effective ministry and mission. Individuals can have brilliant and creative ideas, but implementation requires a team. Far too often, individuals pursue ministry ideas on their own, only to become frustrated when they cannot achieve their dreams. </w:t>
      </w:r>
      <w:r w:rsidR="00975B12" w:rsidRPr="008564F8">
        <w:rPr>
          <w:rFonts w:ascii="Open Sans" w:eastAsia="Times New Roman" w:hAnsi="Open Sans" w:cs="Open Sans"/>
        </w:rPr>
        <w:t>Industry studies show that f</w:t>
      </w:r>
      <w:r w:rsidR="00EB6D4C" w:rsidRPr="008564F8">
        <w:rPr>
          <w:rFonts w:ascii="Open Sans" w:eastAsia="Times New Roman" w:hAnsi="Open Sans" w:cs="Open Sans"/>
        </w:rPr>
        <w:t>or any effort to be successful, at least five passionate people must commit themselves to it</w:t>
      </w:r>
      <w:r w:rsidR="0096319B" w:rsidRPr="008564F8">
        <w:rPr>
          <w:rFonts w:ascii="Open Sans" w:eastAsia="Times New Roman" w:hAnsi="Open Sans" w:cs="Open Sans"/>
        </w:rPr>
        <w:t>s success</w:t>
      </w:r>
      <w:r w:rsidR="00EB6D4C" w:rsidRPr="008564F8">
        <w:rPr>
          <w:rFonts w:ascii="Open Sans" w:eastAsia="Times New Roman" w:hAnsi="Open Sans" w:cs="Open Sans"/>
        </w:rPr>
        <w:t>. Ministry and mission require numbers.</w:t>
      </w:r>
    </w:p>
    <w:p w14:paraId="2C75C51C" w14:textId="77777777" w:rsidR="002801EC" w:rsidRPr="002801EC" w:rsidRDefault="002801EC" w:rsidP="002801EC">
      <w:pPr>
        <w:shd w:val="clear" w:color="auto" w:fill="FFFFFF"/>
        <w:jc w:val="both"/>
        <w:rPr>
          <w:rFonts w:ascii="Open Sans" w:eastAsia="Times New Roman" w:hAnsi="Open Sans" w:cs="Open Sans"/>
          <w:sz w:val="12"/>
          <w:szCs w:val="12"/>
        </w:rPr>
      </w:pPr>
    </w:p>
    <w:p w14:paraId="6D41042D" w14:textId="02CF1FC5"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b/>
          <w:bCs/>
        </w:rPr>
        <w:t xml:space="preserve">As Christians, we also need to be the right </w:t>
      </w:r>
      <w:r w:rsidR="003A4AFD" w:rsidRPr="008564F8">
        <w:rPr>
          <w:rFonts w:ascii="Open Sans" w:eastAsia="Times New Roman" w:hAnsi="Open Sans" w:cs="Open Sans"/>
          <w:b/>
          <w:bCs/>
        </w:rPr>
        <w:t>SIZE</w:t>
      </w:r>
      <w:r w:rsidRPr="008564F8">
        <w:rPr>
          <w:rFonts w:ascii="Open Sans" w:eastAsia="Times New Roman" w:hAnsi="Open Sans" w:cs="Open Sans"/>
          <w:i/>
          <w:iCs/>
        </w:rPr>
        <w:t>.</w:t>
      </w:r>
      <w:r w:rsidRPr="008564F8">
        <w:rPr>
          <w:rFonts w:ascii="Open Sans" w:eastAsia="Times New Roman" w:hAnsi="Open Sans" w:cs="Open Sans"/>
        </w:rPr>
        <w:t xml:space="preserve"> This has nothing to do with the height or weight, nor does it align with the number of people in a congregation. Instead, Christians need to be small enough to </w:t>
      </w:r>
      <w:r w:rsidR="00311356" w:rsidRPr="008564F8">
        <w:rPr>
          <w:rFonts w:ascii="Open Sans" w:eastAsia="Times New Roman" w:hAnsi="Open Sans" w:cs="Open Sans"/>
        </w:rPr>
        <w:t xml:space="preserve">individually </w:t>
      </w:r>
      <w:r w:rsidRPr="008564F8">
        <w:rPr>
          <w:rFonts w:ascii="Open Sans" w:eastAsia="Times New Roman" w:hAnsi="Open Sans" w:cs="Open Sans"/>
        </w:rPr>
        <w:t xml:space="preserve">catch the wind of the Holy Spirit and then </w:t>
      </w:r>
      <w:r w:rsidR="00254F30" w:rsidRPr="008564F8">
        <w:rPr>
          <w:rFonts w:ascii="Open Sans" w:eastAsia="Times New Roman" w:hAnsi="Open Sans" w:cs="Open Sans"/>
        </w:rPr>
        <w:t xml:space="preserve">collectively </w:t>
      </w:r>
      <w:r w:rsidRPr="008564F8">
        <w:rPr>
          <w:rFonts w:ascii="Open Sans" w:eastAsia="Times New Roman" w:hAnsi="Open Sans" w:cs="Open Sans"/>
        </w:rPr>
        <w:t xml:space="preserve">act boldly in the world. This is </w:t>
      </w:r>
      <w:r w:rsidR="002F43B1" w:rsidRPr="008564F8">
        <w:rPr>
          <w:rFonts w:ascii="Open Sans" w:eastAsia="Times New Roman" w:hAnsi="Open Sans" w:cs="Open Sans"/>
        </w:rPr>
        <w:t>like</w:t>
      </w:r>
      <w:r w:rsidRPr="008564F8">
        <w:rPr>
          <w:rFonts w:ascii="Open Sans" w:eastAsia="Times New Roman" w:hAnsi="Open Sans" w:cs="Open Sans"/>
        </w:rPr>
        <w:t xml:space="preserve"> the Windcatcher system, in which small turbines spin quickly in high wind</w:t>
      </w:r>
      <w:r w:rsidR="00BD02CB" w:rsidRPr="008564F8">
        <w:rPr>
          <w:rFonts w:ascii="Open Sans" w:eastAsia="Times New Roman" w:hAnsi="Open Sans" w:cs="Open Sans"/>
        </w:rPr>
        <w:t>, collectively generating energy for mission.</w:t>
      </w:r>
    </w:p>
    <w:p w14:paraId="3D177B4B" w14:textId="77777777" w:rsidR="002801EC" w:rsidRPr="002801EC" w:rsidRDefault="002801EC" w:rsidP="002801EC">
      <w:pPr>
        <w:shd w:val="clear" w:color="auto" w:fill="FFFFFF"/>
        <w:jc w:val="both"/>
        <w:rPr>
          <w:rFonts w:ascii="Open Sans" w:eastAsia="Times New Roman" w:hAnsi="Open Sans" w:cs="Open Sans"/>
          <w:sz w:val="12"/>
          <w:szCs w:val="12"/>
        </w:rPr>
      </w:pPr>
    </w:p>
    <w:p w14:paraId="724A1613" w14:textId="7865F095"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rPr>
        <w:t>Look at the apostle Peter. He did not see himself as a bigshot or a spiritual superstar. In fact, he denied Jesus three times just a few months earlier. Peter had no special status in the religious, political</w:t>
      </w:r>
      <w:r w:rsidR="002F43B1" w:rsidRPr="008564F8">
        <w:rPr>
          <w:rFonts w:ascii="Open Sans" w:eastAsia="Times New Roman" w:hAnsi="Open Sans" w:cs="Open Sans"/>
        </w:rPr>
        <w:t>,</w:t>
      </w:r>
      <w:r w:rsidRPr="008564F8">
        <w:rPr>
          <w:rFonts w:ascii="Open Sans" w:eastAsia="Times New Roman" w:hAnsi="Open Sans" w:cs="Open Sans"/>
        </w:rPr>
        <w:t xml:space="preserve"> or financial communities of Jerusalem. </w:t>
      </w:r>
      <w:r w:rsidR="000854CE" w:rsidRPr="008564F8">
        <w:rPr>
          <w:rFonts w:ascii="Open Sans" w:eastAsia="Times New Roman" w:hAnsi="Open Sans" w:cs="Open Sans"/>
        </w:rPr>
        <w:t>He was a fisherman from a poor back region, but h</w:t>
      </w:r>
      <w:r w:rsidRPr="008564F8">
        <w:rPr>
          <w:rFonts w:ascii="Open Sans" w:eastAsia="Times New Roman" w:hAnsi="Open Sans" w:cs="Open Sans"/>
        </w:rPr>
        <w:t>e was exactly the right size to be a disciple of Jesus.</w:t>
      </w:r>
    </w:p>
    <w:p w14:paraId="48E1C7F5" w14:textId="77777777" w:rsidR="002801EC" w:rsidRPr="002801EC" w:rsidRDefault="002801EC" w:rsidP="002801EC">
      <w:pPr>
        <w:shd w:val="clear" w:color="auto" w:fill="FFFFFF"/>
        <w:jc w:val="both"/>
        <w:rPr>
          <w:rFonts w:ascii="Open Sans" w:eastAsia="Times New Roman" w:hAnsi="Open Sans" w:cs="Open Sans"/>
          <w:sz w:val="12"/>
          <w:szCs w:val="12"/>
        </w:rPr>
      </w:pPr>
    </w:p>
    <w:p w14:paraId="1F3DCE1E" w14:textId="1CB8E81A"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rPr>
        <w:t>Although he was small in the eyes of the world, he was big enough to speak the truth. “These men are not drunk, as you suppose,” he said to the crowd. They had assumed that the words of the apostles were the babblings of people feeling tipsy. “No,” said Peter, “this is what was spoken by the prophet Joel: ‘In the last days, God says, I will pour out my Spirit on all people’” (2:15-17). Peter was just the right size to do what God wanted him to do: Connect the gift of the Holy Spirit to the prophecy of Joel, and to share this news with the people of Jerusalem. He concluded by assuring them that “everyone who calls on the name of the Lord will be saved” (v. 21).</w:t>
      </w:r>
    </w:p>
    <w:p w14:paraId="18C0E86F" w14:textId="77777777" w:rsidR="002801EC" w:rsidRPr="002801EC" w:rsidRDefault="002801EC" w:rsidP="002801EC">
      <w:pPr>
        <w:shd w:val="clear" w:color="auto" w:fill="FFFFFF"/>
        <w:jc w:val="both"/>
        <w:rPr>
          <w:rFonts w:ascii="Open Sans" w:eastAsia="Times New Roman" w:hAnsi="Open Sans" w:cs="Open Sans"/>
          <w:sz w:val="12"/>
          <w:szCs w:val="12"/>
        </w:rPr>
      </w:pPr>
    </w:p>
    <w:p w14:paraId="21190814" w14:textId="1F9B7B5F"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rPr>
        <w:t>Our challenge is to make sure that we are the right size for ministry and mission. You may be a</w:t>
      </w:r>
      <w:r w:rsidR="00065066">
        <w:rPr>
          <w:rFonts w:ascii="Open Sans" w:eastAsia="Times New Roman" w:hAnsi="Open Sans" w:cs="Open Sans"/>
        </w:rPr>
        <w:t>n</w:t>
      </w:r>
      <w:r w:rsidRPr="008564F8">
        <w:rPr>
          <w:rFonts w:ascii="Open Sans" w:eastAsia="Times New Roman" w:hAnsi="Open Sans" w:cs="Open Sans"/>
        </w:rPr>
        <w:t xml:space="preserve"> officer in the military, but you can be the right size for serving a meal. </w:t>
      </w:r>
      <w:r w:rsidRPr="008564F8">
        <w:rPr>
          <w:rFonts w:ascii="Open Sans" w:eastAsia="Times New Roman" w:hAnsi="Open Sans" w:cs="Open Sans"/>
        </w:rPr>
        <w:lastRenderedPageBreak/>
        <w:t xml:space="preserve">You may be an influential attorney, but you can be the right size for teaching a Bible study. </w:t>
      </w:r>
      <w:r w:rsidR="00502103" w:rsidRPr="008564F8">
        <w:rPr>
          <w:rFonts w:ascii="Open Sans" w:eastAsia="Times New Roman" w:hAnsi="Open Sans" w:cs="Open Sans"/>
        </w:rPr>
        <w:t xml:space="preserve">You may be a trained professional in a specific field, but you are still the right size to mentor a student. </w:t>
      </w:r>
      <w:r w:rsidRPr="008564F8">
        <w:rPr>
          <w:rFonts w:ascii="Open Sans" w:eastAsia="Times New Roman" w:hAnsi="Open Sans" w:cs="Open Sans"/>
        </w:rPr>
        <w:t xml:space="preserve">You may be an elementary school student, but you can be the right size </w:t>
      </w:r>
      <w:r w:rsidR="0002746E" w:rsidRPr="008564F8">
        <w:rPr>
          <w:rFonts w:ascii="Open Sans" w:eastAsia="Times New Roman" w:hAnsi="Open Sans" w:cs="Open Sans"/>
        </w:rPr>
        <w:t>to create greeting cards for at-home members.</w:t>
      </w:r>
      <w:r w:rsidRPr="008564F8">
        <w:rPr>
          <w:rFonts w:ascii="Open Sans" w:eastAsia="Times New Roman" w:hAnsi="Open Sans" w:cs="Open Sans"/>
        </w:rPr>
        <w:t xml:space="preserve"> All that matters is that you be </w:t>
      </w:r>
      <w:r w:rsidR="00445678" w:rsidRPr="008564F8">
        <w:rPr>
          <w:rFonts w:ascii="Open Sans" w:eastAsia="Times New Roman" w:hAnsi="Open Sans" w:cs="Open Sans"/>
        </w:rPr>
        <w:t>“</w:t>
      </w:r>
      <w:proofErr w:type="gramStart"/>
      <w:r w:rsidRPr="008564F8">
        <w:rPr>
          <w:rFonts w:ascii="Open Sans" w:eastAsia="Times New Roman" w:hAnsi="Open Sans" w:cs="Open Sans"/>
        </w:rPr>
        <w:t>right-sized</w:t>
      </w:r>
      <w:proofErr w:type="gramEnd"/>
      <w:r w:rsidR="00445678" w:rsidRPr="008564F8">
        <w:rPr>
          <w:rFonts w:ascii="Open Sans" w:eastAsia="Times New Roman" w:hAnsi="Open Sans" w:cs="Open Sans"/>
        </w:rPr>
        <w:t>”</w:t>
      </w:r>
      <w:r w:rsidRPr="008564F8">
        <w:rPr>
          <w:rFonts w:ascii="Open Sans" w:eastAsia="Times New Roman" w:hAnsi="Open Sans" w:cs="Open Sans"/>
        </w:rPr>
        <w:t xml:space="preserve"> for discipleship.</w:t>
      </w:r>
    </w:p>
    <w:p w14:paraId="3BA1A96A" w14:textId="77777777" w:rsidR="002801EC" w:rsidRPr="002801EC" w:rsidRDefault="002801EC" w:rsidP="002801EC">
      <w:pPr>
        <w:shd w:val="clear" w:color="auto" w:fill="FFFFFF"/>
        <w:jc w:val="both"/>
        <w:rPr>
          <w:rFonts w:ascii="Open Sans" w:eastAsia="Times New Roman" w:hAnsi="Open Sans" w:cs="Open Sans"/>
          <w:sz w:val="12"/>
          <w:szCs w:val="12"/>
        </w:rPr>
      </w:pPr>
    </w:p>
    <w:p w14:paraId="58579D10" w14:textId="3ADE9F50" w:rsidR="00EB6D4C" w:rsidRPr="008564F8" w:rsidRDefault="00EB6D4C" w:rsidP="008564F8">
      <w:pPr>
        <w:shd w:val="clear" w:color="auto" w:fill="FFFFFF"/>
        <w:jc w:val="both"/>
        <w:rPr>
          <w:rFonts w:ascii="Open Sans" w:eastAsia="Times New Roman" w:hAnsi="Open Sans" w:cs="Open Sans"/>
        </w:rPr>
      </w:pPr>
      <w:r w:rsidRPr="008564F8">
        <w:rPr>
          <w:rFonts w:ascii="Open Sans" w:eastAsia="Times New Roman" w:hAnsi="Open Sans" w:cs="Open Sans"/>
          <w:b/>
          <w:bCs/>
        </w:rPr>
        <w:t xml:space="preserve">The final secret to spiritual power is </w:t>
      </w:r>
      <w:r w:rsidR="00CC2719" w:rsidRPr="008564F8">
        <w:rPr>
          <w:rFonts w:ascii="Open Sans" w:eastAsia="Times New Roman" w:hAnsi="Open Sans" w:cs="Open Sans"/>
          <w:b/>
          <w:bCs/>
        </w:rPr>
        <w:t>LOCATION</w:t>
      </w:r>
      <w:r w:rsidRPr="008564F8">
        <w:rPr>
          <w:rFonts w:ascii="Open Sans" w:eastAsia="Times New Roman" w:hAnsi="Open Sans" w:cs="Open Sans"/>
          <w:i/>
          <w:iCs/>
        </w:rPr>
        <w:t>.</w:t>
      </w:r>
      <w:r w:rsidRPr="008564F8">
        <w:rPr>
          <w:rFonts w:ascii="Open Sans" w:eastAsia="Times New Roman" w:hAnsi="Open Sans" w:cs="Open Sans"/>
        </w:rPr>
        <w:t> This means being in the right place at the right time, just as the apostles were in the right place</w:t>
      </w:r>
      <w:r w:rsidR="00CD273C" w:rsidRPr="008564F8">
        <w:rPr>
          <w:rFonts w:ascii="Open Sans" w:eastAsia="Times New Roman" w:hAnsi="Open Sans" w:cs="Open Sans"/>
        </w:rPr>
        <w:t xml:space="preserve"> (</w:t>
      </w:r>
      <w:r w:rsidRPr="008564F8">
        <w:rPr>
          <w:rFonts w:ascii="Open Sans" w:eastAsia="Times New Roman" w:hAnsi="Open Sans" w:cs="Open Sans"/>
        </w:rPr>
        <w:t>Jerusalem</w:t>
      </w:r>
      <w:r w:rsidR="00CD273C" w:rsidRPr="008564F8">
        <w:rPr>
          <w:rFonts w:ascii="Open Sans" w:eastAsia="Times New Roman" w:hAnsi="Open Sans" w:cs="Open Sans"/>
        </w:rPr>
        <w:t>),</w:t>
      </w:r>
      <w:r w:rsidRPr="008564F8">
        <w:rPr>
          <w:rFonts w:ascii="Open Sans" w:eastAsia="Times New Roman" w:hAnsi="Open Sans" w:cs="Open Sans"/>
        </w:rPr>
        <w:t xml:space="preserve"> at the right time</w:t>
      </w:r>
      <w:r w:rsidR="00CD273C" w:rsidRPr="008564F8">
        <w:rPr>
          <w:rFonts w:ascii="Open Sans" w:eastAsia="Times New Roman" w:hAnsi="Open Sans" w:cs="Open Sans"/>
        </w:rPr>
        <w:t xml:space="preserve"> (</w:t>
      </w:r>
      <w:r w:rsidRPr="008564F8">
        <w:rPr>
          <w:rFonts w:ascii="Open Sans" w:eastAsia="Times New Roman" w:hAnsi="Open Sans" w:cs="Open Sans"/>
        </w:rPr>
        <w:t>Pentecost</w:t>
      </w:r>
      <w:r w:rsidR="00CD273C" w:rsidRPr="008564F8">
        <w:rPr>
          <w:rFonts w:ascii="Open Sans" w:eastAsia="Times New Roman" w:hAnsi="Open Sans" w:cs="Open Sans"/>
        </w:rPr>
        <w:t>)</w:t>
      </w:r>
      <w:r w:rsidRPr="008564F8">
        <w:rPr>
          <w:rFonts w:ascii="Open Sans" w:eastAsia="Times New Roman" w:hAnsi="Open Sans" w:cs="Open Sans"/>
        </w:rPr>
        <w:t>. For many of us, there will be places that are the right spot for us: Home, school, work, neighborhood, gym, church. But like the Windcatcher, we need to position ourselves correctly to catch the wind</w:t>
      </w:r>
      <w:r w:rsidR="00B60AF5" w:rsidRPr="008564F8">
        <w:rPr>
          <w:rFonts w:ascii="Open Sans" w:eastAsia="Times New Roman" w:hAnsi="Open Sans" w:cs="Open Sans"/>
        </w:rPr>
        <w:t xml:space="preserve"> God’s sends</w:t>
      </w:r>
      <w:r w:rsidRPr="008564F8">
        <w:rPr>
          <w:rFonts w:ascii="Open Sans" w:eastAsia="Times New Roman" w:hAnsi="Open Sans" w:cs="Open Sans"/>
        </w:rPr>
        <w:t xml:space="preserve">. Sometimes we need to leave the comfort of familiar places to accomplish </w:t>
      </w:r>
      <w:r w:rsidR="00CC2719" w:rsidRPr="008564F8">
        <w:rPr>
          <w:rFonts w:ascii="Open Sans" w:eastAsia="Times New Roman" w:hAnsi="Open Sans" w:cs="Open Sans"/>
        </w:rPr>
        <w:t>God’s</w:t>
      </w:r>
      <w:r w:rsidRPr="008564F8">
        <w:rPr>
          <w:rFonts w:ascii="Open Sans" w:eastAsia="Times New Roman" w:hAnsi="Open Sans" w:cs="Open Sans"/>
        </w:rPr>
        <w:t xml:space="preserve"> purposes.</w:t>
      </w:r>
    </w:p>
    <w:p w14:paraId="43ED1F19" w14:textId="77777777" w:rsidR="002801EC" w:rsidRPr="002801EC" w:rsidRDefault="002801EC" w:rsidP="002801EC">
      <w:pPr>
        <w:shd w:val="clear" w:color="auto" w:fill="FFFFFF"/>
        <w:jc w:val="both"/>
        <w:rPr>
          <w:rFonts w:ascii="Open Sans" w:eastAsia="Times New Roman" w:hAnsi="Open Sans" w:cs="Open Sans"/>
          <w:sz w:val="12"/>
          <w:szCs w:val="12"/>
        </w:rPr>
      </w:pPr>
    </w:p>
    <w:p w14:paraId="115EB849" w14:textId="0AF61B09" w:rsidR="00C44230" w:rsidRPr="008564F8" w:rsidRDefault="00C44230" w:rsidP="008564F8">
      <w:pPr>
        <w:pStyle w:val="NormalWeb"/>
        <w:shd w:val="clear" w:color="auto" w:fill="FFFFFF"/>
        <w:spacing w:before="10" w:beforeAutospacing="0" w:after="10" w:afterAutospacing="0"/>
        <w:jc w:val="both"/>
        <w:rPr>
          <w:rFonts w:ascii="Open Sans" w:hAnsi="Open Sans" w:cs="Open Sans"/>
          <w:color w:val="212529"/>
          <w:sz w:val="22"/>
          <w:szCs w:val="22"/>
        </w:rPr>
      </w:pPr>
      <w:r w:rsidRPr="008564F8">
        <w:rPr>
          <w:rFonts w:ascii="Open Sans" w:hAnsi="Open Sans" w:cs="Open Sans"/>
          <w:color w:val="212529"/>
          <w:sz w:val="22"/>
          <w:szCs w:val="22"/>
        </w:rPr>
        <w:t>William Kamkwamba was born in Malawi in 1987. At the age of 13 he drop</w:t>
      </w:r>
      <w:r w:rsidR="00FC444D" w:rsidRPr="008564F8">
        <w:rPr>
          <w:rFonts w:ascii="Open Sans" w:hAnsi="Open Sans" w:cs="Open Sans"/>
          <w:color w:val="212529"/>
          <w:sz w:val="22"/>
          <w:szCs w:val="22"/>
        </w:rPr>
        <w:t>ped</w:t>
      </w:r>
      <w:r w:rsidRPr="008564F8">
        <w:rPr>
          <w:rFonts w:ascii="Open Sans" w:hAnsi="Open Sans" w:cs="Open Sans"/>
          <w:color w:val="212529"/>
          <w:sz w:val="22"/>
          <w:szCs w:val="22"/>
        </w:rPr>
        <w:t xml:space="preserve"> out of school because a famine </w:t>
      </w:r>
      <w:r w:rsidR="00FC444D" w:rsidRPr="008564F8">
        <w:rPr>
          <w:rFonts w:ascii="Open Sans" w:hAnsi="Open Sans" w:cs="Open Sans"/>
          <w:color w:val="212529"/>
          <w:sz w:val="22"/>
          <w:szCs w:val="22"/>
        </w:rPr>
        <w:t>forced</w:t>
      </w:r>
      <w:r w:rsidRPr="008564F8">
        <w:rPr>
          <w:rFonts w:ascii="Open Sans" w:hAnsi="Open Sans" w:cs="Open Sans"/>
          <w:color w:val="212529"/>
          <w:sz w:val="22"/>
          <w:szCs w:val="22"/>
        </w:rPr>
        <w:t xml:space="preserve"> his subsistence-farming family into poverty. They could no longer afford to pay his school tuition.</w:t>
      </w:r>
      <w:r w:rsidR="00115E2D" w:rsidRPr="008564F8">
        <w:rPr>
          <w:rFonts w:ascii="Open Sans" w:hAnsi="Open Sans" w:cs="Open Sans"/>
          <w:color w:val="212529"/>
          <w:sz w:val="22"/>
          <w:szCs w:val="22"/>
        </w:rPr>
        <w:t xml:space="preserve"> </w:t>
      </w:r>
      <w:r w:rsidRPr="008564F8">
        <w:rPr>
          <w:rFonts w:ascii="Open Sans" w:hAnsi="Open Sans" w:cs="Open Sans"/>
          <w:color w:val="212529"/>
          <w:sz w:val="22"/>
          <w:szCs w:val="22"/>
        </w:rPr>
        <w:t>William spent time in the local public library instead. After reading a book called</w:t>
      </w:r>
      <w:r w:rsidR="00115E2D" w:rsidRPr="008564F8">
        <w:rPr>
          <w:rFonts w:ascii="Open Sans" w:hAnsi="Open Sans" w:cs="Open Sans"/>
          <w:color w:val="212529"/>
          <w:sz w:val="22"/>
          <w:szCs w:val="22"/>
        </w:rPr>
        <w:t xml:space="preserve"> </w:t>
      </w:r>
      <w:r w:rsidRPr="008564F8">
        <w:rPr>
          <w:rStyle w:val="Emphasis"/>
          <w:rFonts w:ascii="Open Sans" w:hAnsi="Open Sans" w:cs="Open Sans"/>
          <w:color w:val="212529"/>
          <w:sz w:val="22"/>
          <w:szCs w:val="22"/>
        </w:rPr>
        <w:t>Using Energy</w:t>
      </w:r>
      <w:r w:rsidRPr="008564F8">
        <w:rPr>
          <w:rFonts w:ascii="Open Sans" w:hAnsi="Open Sans" w:cs="Open Sans"/>
          <w:color w:val="212529"/>
          <w:sz w:val="22"/>
          <w:szCs w:val="22"/>
        </w:rPr>
        <w:t>, he create</w:t>
      </w:r>
      <w:r w:rsidR="00FC444D" w:rsidRPr="008564F8">
        <w:rPr>
          <w:rFonts w:ascii="Open Sans" w:hAnsi="Open Sans" w:cs="Open Sans"/>
          <w:color w:val="212529"/>
          <w:sz w:val="22"/>
          <w:szCs w:val="22"/>
        </w:rPr>
        <w:t>d</w:t>
      </w:r>
      <w:r w:rsidRPr="008564F8">
        <w:rPr>
          <w:rFonts w:ascii="Open Sans" w:hAnsi="Open Sans" w:cs="Open Sans"/>
          <w:color w:val="212529"/>
          <w:sz w:val="22"/>
          <w:szCs w:val="22"/>
        </w:rPr>
        <w:t xml:space="preserve"> a makeshift wind turbine using blue gum trees</w:t>
      </w:r>
      <w:r w:rsidR="00FC444D" w:rsidRPr="008564F8">
        <w:rPr>
          <w:rFonts w:ascii="Open Sans" w:hAnsi="Open Sans" w:cs="Open Sans"/>
          <w:color w:val="212529"/>
          <w:sz w:val="22"/>
          <w:szCs w:val="22"/>
        </w:rPr>
        <w:t xml:space="preserve">, and </w:t>
      </w:r>
      <w:r w:rsidRPr="008564F8">
        <w:rPr>
          <w:rFonts w:ascii="Open Sans" w:hAnsi="Open Sans" w:cs="Open Sans"/>
          <w:color w:val="212529"/>
          <w:sz w:val="22"/>
          <w:szCs w:val="22"/>
        </w:rPr>
        <w:t>a tractor fan, a shock absorber</w:t>
      </w:r>
      <w:r w:rsidR="00D77177" w:rsidRPr="008564F8">
        <w:rPr>
          <w:rFonts w:ascii="Open Sans" w:hAnsi="Open Sans" w:cs="Open Sans"/>
          <w:color w:val="212529"/>
          <w:sz w:val="22"/>
          <w:szCs w:val="22"/>
        </w:rPr>
        <w:t>,</w:t>
      </w:r>
      <w:r w:rsidRPr="008564F8">
        <w:rPr>
          <w:rFonts w:ascii="Open Sans" w:hAnsi="Open Sans" w:cs="Open Sans"/>
          <w:color w:val="212529"/>
          <w:sz w:val="22"/>
          <w:szCs w:val="22"/>
        </w:rPr>
        <w:t xml:space="preserve"> and an old bicycle frame</w:t>
      </w:r>
      <w:r w:rsidR="00FC444D" w:rsidRPr="008564F8">
        <w:rPr>
          <w:rFonts w:ascii="Open Sans" w:hAnsi="Open Sans" w:cs="Open Sans"/>
          <w:color w:val="212529"/>
          <w:sz w:val="22"/>
          <w:szCs w:val="22"/>
        </w:rPr>
        <w:t xml:space="preserve"> scavenged from a scrapyard</w:t>
      </w:r>
      <w:r w:rsidRPr="008564F8">
        <w:rPr>
          <w:rFonts w:ascii="Open Sans" w:hAnsi="Open Sans" w:cs="Open Sans"/>
          <w:color w:val="212529"/>
          <w:sz w:val="22"/>
          <w:szCs w:val="22"/>
        </w:rPr>
        <w:t>. He made the windmill’s blades by melting pieces of PVC pipe. For a dynamo he used an old bicycle generator.</w:t>
      </w:r>
    </w:p>
    <w:p w14:paraId="7ACEE8E1" w14:textId="77777777" w:rsidR="002801EC" w:rsidRPr="002801EC" w:rsidRDefault="002801EC" w:rsidP="002801EC">
      <w:pPr>
        <w:shd w:val="clear" w:color="auto" w:fill="FFFFFF"/>
        <w:jc w:val="both"/>
        <w:rPr>
          <w:rFonts w:ascii="Open Sans" w:eastAsia="Times New Roman" w:hAnsi="Open Sans" w:cs="Open Sans"/>
          <w:sz w:val="12"/>
          <w:szCs w:val="12"/>
        </w:rPr>
      </w:pPr>
    </w:p>
    <w:p w14:paraId="6FF9BDAF" w14:textId="370C312B" w:rsidR="00C44230" w:rsidRPr="008564F8" w:rsidRDefault="00F85368" w:rsidP="008564F8">
      <w:pPr>
        <w:pStyle w:val="NormalWeb"/>
        <w:shd w:val="clear" w:color="auto" w:fill="FFFFFF"/>
        <w:spacing w:before="10" w:beforeAutospacing="0" w:after="10" w:afterAutospacing="0"/>
        <w:jc w:val="both"/>
        <w:rPr>
          <w:rFonts w:ascii="Open Sans" w:hAnsi="Open Sans" w:cs="Open Sans"/>
          <w:color w:val="212529"/>
          <w:sz w:val="22"/>
          <w:szCs w:val="22"/>
        </w:rPr>
      </w:pPr>
      <w:r w:rsidRPr="008564F8">
        <w:rPr>
          <w:rFonts w:ascii="Open Sans" w:hAnsi="Open Sans" w:cs="Open Sans"/>
          <w:color w:val="212529"/>
          <w:sz w:val="22"/>
          <w:szCs w:val="22"/>
        </w:rPr>
        <w:t>William’s</w:t>
      </w:r>
      <w:r w:rsidR="00C44230" w:rsidRPr="008564F8">
        <w:rPr>
          <w:rFonts w:ascii="Open Sans" w:hAnsi="Open Sans" w:cs="Open Sans"/>
          <w:color w:val="212529"/>
          <w:sz w:val="22"/>
          <w:szCs w:val="22"/>
        </w:rPr>
        <w:t xml:space="preserve"> </w:t>
      </w:r>
      <w:r w:rsidR="00115E2D" w:rsidRPr="008564F8">
        <w:rPr>
          <w:rFonts w:ascii="Open Sans" w:hAnsi="Open Sans" w:cs="Open Sans"/>
          <w:color w:val="212529"/>
          <w:sz w:val="22"/>
          <w:szCs w:val="22"/>
        </w:rPr>
        <w:t xml:space="preserve">primitive </w:t>
      </w:r>
      <w:r w:rsidR="00C44230" w:rsidRPr="008564F8">
        <w:rPr>
          <w:rFonts w:ascii="Open Sans" w:hAnsi="Open Sans" w:cs="Open Sans"/>
          <w:color w:val="212529"/>
          <w:sz w:val="22"/>
          <w:szCs w:val="22"/>
        </w:rPr>
        <w:t>device worked</w:t>
      </w:r>
      <w:r w:rsidRPr="008564F8">
        <w:rPr>
          <w:rFonts w:ascii="Open Sans" w:hAnsi="Open Sans" w:cs="Open Sans"/>
          <w:color w:val="212529"/>
          <w:sz w:val="22"/>
          <w:szCs w:val="22"/>
        </w:rPr>
        <w:t xml:space="preserve">: he </w:t>
      </w:r>
      <w:r w:rsidR="00C44230" w:rsidRPr="008564F8">
        <w:rPr>
          <w:rFonts w:ascii="Open Sans" w:hAnsi="Open Sans" w:cs="Open Sans"/>
          <w:color w:val="212529"/>
          <w:sz w:val="22"/>
          <w:szCs w:val="22"/>
        </w:rPr>
        <w:t>power</w:t>
      </w:r>
      <w:r w:rsidRPr="008564F8">
        <w:rPr>
          <w:rFonts w:ascii="Open Sans" w:hAnsi="Open Sans" w:cs="Open Sans"/>
          <w:color w:val="212529"/>
          <w:sz w:val="22"/>
          <w:szCs w:val="22"/>
        </w:rPr>
        <w:t>ed</w:t>
      </w:r>
      <w:r w:rsidR="00C44230" w:rsidRPr="008564F8">
        <w:rPr>
          <w:rFonts w:ascii="Open Sans" w:hAnsi="Open Sans" w:cs="Open Sans"/>
          <w:color w:val="212529"/>
          <w:sz w:val="22"/>
          <w:szCs w:val="22"/>
        </w:rPr>
        <w:t xml:space="preserve"> a few small electrical appliances in his family’s house.</w:t>
      </w:r>
      <w:r w:rsidR="00115E2D" w:rsidRPr="008564F8">
        <w:rPr>
          <w:rFonts w:ascii="Open Sans" w:hAnsi="Open Sans" w:cs="Open Sans"/>
          <w:color w:val="212529"/>
          <w:sz w:val="22"/>
          <w:szCs w:val="22"/>
        </w:rPr>
        <w:t xml:space="preserve"> </w:t>
      </w:r>
      <w:r w:rsidR="00C44230" w:rsidRPr="008564F8">
        <w:rPr>
          <w:rFonts w:ascii="Open Sans" w:hAnsi="Open Sans" w:cs="Open Sans"/>
          <w:color w:val="212529"/>
          <w:sz w:val="22"/>
          <w:szCs w:val="22"/>
        </w:rPr>
        <w:t xml:space="preserve">That was only the beginning. </w:t>
      </w:r>
      <w:r w:rsidRPr="008564F8">
        <w:rPr>
          <w:rFonts w:ascii="Open Sans" w:hAnsi="Open Sans" w:cs="Open Sans"/>
          <w:color w:val="212529"/>
          <w:sz w:val="22"/>
          <w:szCs w:val="22"/>
        </w:rPr>
        <w:t>He built a</w:t>
      </w:r>
      <w:r w:rsidR="00C44230" w:rsidRPr="008564F8">
        <w:rPr>
          <w:rFonts w:ascii="Open Sans" w:hAnsi="Open Sans" w:cs="Open Sans"/>
          <w:color w:val="212529"/>
          <w:sz w:val="22"/>
          <w:szCs w:val="22"/>
        </w:rPr>
        <w:t xml:space="preserve">nother wind turbine to pump water for irrigation. Local farmers </w:t>
      </w:r>
      <w:r w:rsidRPr="008564F8">
        <w:rPr>
          <w:rFonts w:ascii="Open Sans" w:hAnsi="Open Sans" w:cs="Open Sans"/>
          <w:color w:val="212529"/>
          <w:sz w:val="22"/>
          <w:szCs w:val="22"/>
        </w:rPr>
        <w:t>took notice</w:t>
      </w:r>
      <w:r w:rsidR="00DB2E19" w:rsidRPr="008564F8">
        <w:rPr>
          <w:rFonts w:ascii="Open Sans" w:hAnsi="Open Sans" w:cs="Open Sans"/>
          <w:color w:val="212529"/>
          <w:sz w:val="22"/>
          <w:szCs w:val="22"/>
        </w:rPr>
        <w:t>;</w:t>
      </w:r>
      <w:r w:rsidRPr="008564F8">
        <w:rPr>
          <w:rFonts w:ascii="Open Sans" w:hAnsi="Open Sans" w:cs="Open Sans"/>
          <w:color w:val="212529"/>
          <w:sz w:val="22"/>
          <w:szCs w:val="22"/>
        </w:rPr>
        <w:t xml:space="preserve"> </w:t>
      </w:r>
      <w:r w:rsidR="00920B29" w:rsidRPr="008564F8">
        <w:rPr>
          <w:rFonts w:ascii="Open Sans" w:hAnsi="Open Sans" w:cs="Open Sans"/>
          <w:color w:val="212529"/>
          <w:sz w:val="22"/>
          <w:szCs w:val="22"/>
        </w:rPr>
        <w:t xml:space="preserve">and </w:t>
      </w:r>
      <w:r w:rsidRPr="008564F8">
        <w:rPr>
          <w:rFonts w:ascii="Open Sans" w:hAnsi="Open Sans" w:cs="Open Sans"/>
          <w:color w:val="212529"/>
          <w:sz w:val="22"/>
          <w:szCs w:val="22"/>
        </w:rPr>
        <w:t>when j</w:t>
      </w:r>
      <w:r w:rsidR="00C44230" w:rsidRPr="008564F8">
        <w:rPr>
          <w:rFonts w:ascii="Open Sans" w:hAnsi="Open Sans" w:cs="Open Sans"/>
          <w:color w:val="212529"/>
          <w:sz w:val="22"/>
          <w:szCs w:val="22"/>
        </w:rPr>
        <w:t xml:space="preserve">ournalists learned of his accomplishment, William </w:t>
      </w:r>
      <w:r w:rsidRPr="008564F8">
        <w:rPr>
          <w:rFonts w:ascii="Open Sans" w:hAnsi="Open Sans" w:cs="Open Sans"/>
          <w:color w:val="212529"/>
          <w:sz w:val="22"/>
          <w:szCs w:val="22"/>
        </w:rPr>
        <w:t xml:space="preserve">became </w:t>
      </w:r>
      <w:r w:rsidR="00C44230" w:rsidRPr="008564F8">
        <w:rPr>
          <w:rFonts w:ascii="Open Sans" w:hAnsi="Open Sans" w:cs="Open Sans"/>
          <w:color w:val="212529"/>
          <w:sz w:val="22"/>
          <w:szCs w:val="22"/>
        </w:rPr>
        <w:t>an international celebrity, a symbol of grit and inventiveness. In 2013,</w:t>
      </w:r>
      <w:r w:rsidR="000A1711" w:rsidRPr="008564F8">
        <w:rPr>
          <w:rFonts w:ascii="Open Sans" w:hAnsi="Open Sans" w:cs="Open Sans"/>
          <w:color w:val="212529"/>
          <w:sz w:val="22"/>
          <w:szCs w:val="22"/>
        </w:rPr>
        <w:t xml:space="preserve"> </w:t>
      </w:r>
      <w:r w:rsidR="00C44230" w:rsidRPr="008564F8">
        <w:rPr>
          <w:rStyle w:val="Emphasis"/>
          <w:rFonts w:ascii="Open Sans" w:hAnsi="Open Sans" w:cs="Open Sans"/>
          <w:color w:val="212529"/>
          <w:sz w:val="22"/>
          <w:szCs w:val="22"/>
        </w:rPr>
        <w:t>TIME</w:t>
      </w:r>
      <w:r w:rsidR="000A1711" w:rsidRPr="008564F8">
        <w:rPr>
          <w:rFonts w:ascii="Open Sans" w:hAnsi="Open Sans" w:cs="Open Sans"/>
          <w:color w:val="212529"/>
          <w:sz w:val="22"/>
          <w:szCs w:val="22"/>
        </w:rPr>
        <w:t xml:space="preserve"> </w:t>
      </w:r>
      <w:r w:rsidR="00C44230" w:rsidRPr="008564F8">
        <w:rPr>
          <w:rFonts w:ascii="Open Sans" w:hAnsi="Open Sans" w:cs="Open Sans"/>
          <w:color w:val="212529"/>
          <w:sz w:val="22"/>
          <w:szCs w:val="22"/>
        </w:rPr>
        <w:t xml:space="preserve">magazine named </w:t>
      </w:r>
      <w:r w:rsidR="004474D6" w:rsidRPr="008564F8">
        <w:rPr>
          <w:rFonts w:ascii="Open Sans" w:hAnsi="Open Sans" w:cs="Open Sans"/>
          <w:color w:val="212529"/>
          <w:sz w:val="22"/>
          <w:szCs w:val="22"/>
        </w:rPr>
        <w:t>William</w:t>
      </w:r>
      <w:r w:rsidR="00C44230" w:rsidRPr="008564F8">
        <w:rPr>
          <w:rFonts w:ascii="Open Sans" w:hAnsi="Open Sans" w:cs="Open Sans"/>
          <w:color w:val="212529"/>
          <w:sz w:val="22"/>
          <w:szCs w:val="22"/>
        </w:rPr>
        <w:t xml:space="preserve"> one of “30 People Under 30 Changing </w:t>
      </w:r>
      <w:r w:rsidR="003C168D" w:rsidRPr="008564F8">
        <w:rPr>
          <w:rFonts w:ascii="Open Sans" w:hAnsi="Open Sans" w:cs="Open Sans"/>
          <w:color w:val="212529"/>
          <w:sz w:val="22"/>
          <w:szCs w:val="22"/>
        </w:rPr>
        <w:t>t</w:t>
      </w:r>
      <w:r w:rsidR="00C44230" w:rsidRPr="008564F8">
        <w:rPr>
          <w:rFonts w:ascii="Open Sans" w:hAnsi="Open Sans" w:cs="Open Sans"/>
          <w:color w:val="212529"/>
          <w:sz w:val="22"/>
          <w:szCs w:val="22"/>
        </w:rPr>
        <w:t xml:space="preserve">he World.” </w:t>
      </w:r>
      <w:r w:rsidR="00287330" w:rsidRPr="008564F8">
        <w:rPr>
          <w:rFonts w:ascii="Open Sans" w:hAnsi="Open Sans" w:cs="Open Sans"/>
          <w:color w:val="212529"/>
          <w:sz w:val="22"/>
          <w:szCs w:val="22"/>
        </w:rPr>
        <w:t xml:space="preserve">In 2014, </w:t>
      </w:r>
      <w:r w:rsidR="004474D6" w:rsidRPr="008564F8">
        <w:rPr>
          <w:rFonts w:ascii="Open Sans" w:hAnsi="Open Sans" w:cs="Open Sans"/>
          <w:color w:val="212529"/>
          <w:sz w:val="22"/>
          <w:szCs w:val="22"/>
        </w:rPr>
        <w:t xml:space="preserve">William graduated </w:t>
      </w:r>
      <w:r w:rsidR="00C44230" w:rsidRPr="008564F8">
        <w:rPr>
          <w:rFonts w:ascii="Open Sans" w:hAnsi="Open Sans" w:cs="Open Sans"/>
          <w:color w:val="212529"/>
          <w:sz w:val="22"/>
          <w:szCs w:val="22"/>
        </w:rPr>
        <w:t xml:space="preserve">from Dartmouth College, his education </w:t>
      </w:r>
      <w:proofErr w:type="gramStart"/>
      <w:r w:rsidR="00C44230" w:rsidRPr="008564F8">
        <w:rPr>
          <w:rFonts w:ascii="Open Sans" w:hAnsi="Open Sans" w:cs="Open Sans"/>
          <w:color w:val="212529"/>
          <w:sz w:val="22"/>
          <w:szCs w:val="22"/>
        </w:rPr>
        <w:t>supported</w:t>
      </w:r>
      <w:proofErr w:type="gramEnd"/>
      <w:r w:rsidR="00C44230" w:rsidRPr="008564F8">
        <w:rPr>
          <w:rFonts w:ascii="Open Sans" w:hAnsi="Open Sans" w:cs="Open Sans"/>
          <w:color w:val="212529"/>
          <w:sz w:val="22"/>
          <w:szCs w:val="22"/>
        </w:rPr>
        <w:t xml:space="preserve"> entirely by scholarships.</w:t>
      </w:r>
      <w:r w:rsidR="00D76B7F" w:rsidRPr="008564F8">
        <w:rPr>
          <w:rFonts w:ascii="Open Sans" w:hAnsi="Open Sans" w:cs="Open Sans"/>
          <w:color w:val="212529"/>
          <w:sz w:val="22"/>
          <w:szCs w:val="22"/>
        </w:rPr>
        <w:t xml:space="preserve"> </w:t>
      </w:r>
      <w:r w:rsidR="00C44230" w:rsidRPr="008564F8">
        <w:rPr>
          <w:rFonts w:ascii="Open Sans" w:hAnsi="Open Sans" w:cs="Open Sans"/>
          <w:color w:val="212529"/>
          <w:sz w:val="22"/>
          <w:szCs w:val="22"/>
        </w:rPr>
        <w:t>The award-winning 2019 film, “The Boy Who Harnessed the Wind,” tells his story.</w:t>
      </w:r>
    </w:p>
    <w:p w14:paraId="6EC90808" w14:textId="77777777" w:rsidR="002801EC" w:rsidRPr="002801EC" w:rsidRDefault="002801EC" w:rsidP="002801EC">
      <w:pPr>
        <w:shd w:val="clear" w:color="auto" w:fill="FFFFFF"/>
        <w:jc w:val="both"/>
        <w:rPr>
          <w:rFonts w:ascii="Open Sans" w:eastAsia="Times New Roman" w:hAnsi="Open Sans" w:cs="Open Sans"/>
          <w:sz w:val="12"/>
          <w:szCs w:val="12"/>
        </w:rPr>
      </w:pPr>
    </w:p>
    <w:p w14:paraId="5AEED104" w14:textId="5F41F431" w:rsidR="00C44230" w:rsidRPr="008564F8" w:rsidRDefault="00090F93" w:rsidP="008564F8">
      <w:pPr>
        <w:pStyle w:val="NormalWeb"/>
        <w:shd w:val="clear" w:color="auto" w:fill="FFFFFF"/>
        <w:spacing w:before="10" w:beforeAutospacing="0" w:after="10" w:afterAutospacing="0"/>
        <w:jc w:val="both"/>
        <w:rPr>
          <w:rFonts w:ascii="Open Sans" w:hAnsi="Open Sans" w:cs="Open Sans"/>
          <w:color w:val="212529"/>
          <w:sz w:val="22"/>
          <w:szCs w:val="22"/>
        </w:rPr>
      </w:pPr>
      <w:r w:rsidRPr="008564F8">
        <w:rPr>
          <w:rFonts w:ascii="Open Sans" w:hAnsi="Open Sans" w:cs="Open Sans"/>
          <w:color w:val="212529"/>
          <w:sz w:val="22"/>
          <w:szCs w:val="22"/>
        </w:rPr>
        <w:t xml:space="preserve">William went on to build </w:t>
      </w:r>
      <w:r w:rsidR="00C44230" w:rsidRPr="008564F8">
        <w:rPr>
          <w:rFonts w:ascii="Open Sans" w:hAnsi="Open Sans" w:cs="Open Sans"/>
          <w:color w:val="212529"/>
          <w:sz w:val="22"/>
          <w:szCs w:val="22"/>
        </w:rPr>
        <w:t xml:space="preserve">a solar-powered water pump </w:t>
      </w:r>
      <w:r w:rsidR="00A80FD7" w:rsidRPr="008564F8">
        <w:rPr>
          <w:rFonts w:ascii="Open Sans" w:hAnsi="Open Sans" w:cs="Open Sans"/>
          <w:color w:val="212529"/>
          <w:sz w:val="22"/>
          <w:szCs w:val="22"/>
        </w:rPr>
        <w:t xml:space="preserve">which </w:t>
      </w:r>
      <w:r w:rsidR="00C44230" w:rsidRPr="008564F8">
        <w:rPr>
          <w:rFonts w:ascii="Open Sans" w:hAnsi="Open Sans" w:cs="Open Sans"/>
          <w:color w:val="212529"/>
          <w:sz w:val="22"/>
          <w:szCs w:val="22"/>
        </w:rPr>
        <w:t>supplie</w:t>
      </w:r>
      <w:r w:rsidR="00A80FD7" w:rsidRPr="008564F8">
        <w:rPr>
          <w:rFonts w:ascii="Open Sans" w:hAnsi="Open Sans" w:cs="Open Sans"/>
          <w:color w:val="212529"/>
          <w:sz w:val="22"/>
          <w:szCs w:val="22"/>
        </w:rPr>
        <w:t>d</w:t>
      </w:r>
      <w:r w:rsidR="00C44230" w:rsidRPr="008564F8">
        <w:rPr>
          <w:rFonts w:ascii="Open Sans" w:hAnsi="Open Sans" w:cs="Open Sans"/>
          <w:color w:val="212529"/>
          <w:sz w:val="22"/>
          <w:szCs w:val="22"/>
        </w:rPr>
        <w:t xml:space="preserve"> the first drinking water in his village</w:t>
      </w:r>
      <w:r w:rsidR="00A80FD7" w:rsidRPr="008564F8">
        <w:rPr>
          <w:rFonts w:ascii="Open Sans" w:hAnsi="Open Sans" w:cs="Open Sans"/>
          <w:color w:val="212529"/>
          <w:sz w:val="22"/>
          <w:szCs w:val="22"/>
        </w:rPr>
        <w:t>,</w:t>
      </w:r>
      <w:r w:rsidR="00C44230" w:rsidRPr="008564F8">
        <w:rPr>
          <w:rFonts w:ascii="Open Sans" w:hAnsi="Open Sans" w:cs="Open Sans"/>
          <w:color w:val="212529"/>
          <w:sz w:val="22"/>
          <w:szCs w:val="22"/>
        </w:rPr>
        <w:t xml:space="preserve"> and two other wind turbines, the tallest standing at 39 feet. He is planning two more, including one in Lilongwe, the political capital of Malawi.</w:t>
      </w:r>
      <w:r w:rsidR="00A70919" w:rsidRPr="008564F8">
        <w:rPr>
          <w:rFonts w:ascii="Open Sans" w:hAnsi="Open Sans" w:cs="Open Sans"/>
          <w:color w:val="212529"/>
          <w:sz w:val="22"/>
          <w:szCs w:val="22"/>
        </w:rPr>
        <w:t xml:space="preserve"> William was one small boy who harnessed a dream to serve his village. He was the right number, the right size, and in the right place to make </w:t>
      </w:r>
      <w:r w:rsidR="0014345A" w:rsidRPr="008564F8">
        <w:rPr>
          <w:rFonts w:ascii="Open Sans" w:hAnsi="Open Sans" w:cs="Open Sans"/>
          <w:color w:val="212529"/>
          <w:sz w:val="22"/>
          <w:szCs w:val="22"/>
        </w:rPr>
        <w:t>things</w:t>
      </w:r>
      <w:r w:rsidR="00A70919" w:rsidRPr="008564F8">
        <w:rPr>
          <w:rFonts w:ascii="Open Sans" w:hAnsi="Open Sans" w:cs="Open Sans"/>
          <w:color w:val="212529"/>
          <w:sz w:val="22"/>
          <w:szCs w:val="22"/>
        </w:rPr>
        <w:t xml:space="preserve"> happen with God’s help.</w:t>
      </w:r>
    </w:p>
    <w:p w14:paraId="31460455" w14:textId="77777777" w:rsidR="002801EC" w:rsidRPr="002801EC" w:rsidRDefault="002801EC" w:rsidP="002801EC">
      <w:pPr>
        <w:shd w:val="clear" w:color="auto" w:fill="FFFFFF"/>
        <w:jc w:val="both"/>
        <w:rPr>
          <w:rFonts w:ascii="Open Sans" w:eastAsia="Times New Roman" w:hAnsi="Open Sans" w:cs="Open Sans"/>
          <w:sz w:val="12"/>
          <w:szCs w:val="12"/>
        </w:rPr>
      </w:pPr>
    </w:p>
    <w:p w14:paraId="642424AA" w14:textId="5587A8DD" w:rsidR="00EB6D4C" w:rsidRPr="008564F8" w:rsidRDefault="001520E6" w:rsidP="008564F8">
      <w:pPr>
        <w:shd w:val="clear" w:color="auto" w:fill="FFFFFF"/>
        <w:jc w:val="both"/>
        <w:rPr>
          <w:rFonts w:ascii="Open Sans" w:eastAsia="Times New Roman" w:hAnsi="Open Sans" w:cs="Open Sans"/>
        </w:rPr>
      </w:pPr>
      <w:r w:rsidRPr="008564F8">
        <w:rPr>
          <w:rFonts w:ascii="Open Sans" w:eastAsia="Times New Roman" w:hAnsi="Open Sans" w:cs="Open Sans"/>
        </w:rPr>
        <w:t xml:space="preserve">On Pentecost, the apostles caught the wind of God’s Spirit as it blew powerfully among them. They harnessed that power into the greatest movement for good the world ever witnessed. </w:t>
      </w:r>
      <w:r w:rsidR="00EB6D4C" w:rsidRPr="008564F8">
        <w:rPr>
          <w:rFonts w:ascii="Open Sans" w:eastAsia="Times New Roman" w:hAnsi="Open Sans" w:cs="Open Sans"/>
        </w:rPr>
        <w:t>The apostles declared the wonders of God</w:t>
      </w:r>
      <w:r w:rsidRPr="008564F8">
        <w:rPr>
          <w:rFonts w:ascii="Open Sans" w:eastAsia="Times New Roman" w:hAnsi="Open Sans" w:cs="Open Sans"/>
        </w:rPr>
        <w:t xml:space="preserve">. They </w:t>
      </w:r>
      <w:r w:rsidR="00EB6D4C" w:rsidRPr="008564F8">
        <w:rPr>
          <w:rFonts w:ascii="Open Sans" w:eastAsia="Times New Roman" w:hAnsi="Open Sans" w:cs="Open Sans"/>
        </w:rPr>
        <w:t>spoke the truth</w:t>
      </w:r>
      <w:r w:rsidRPr="008564F8">
        <w:rPr>
          <w:rFonts w:ascii="Open Sans" w:eastAsia="Times New Roman" w:hAnsi="Open Sans" w:cs="Open Sans"/>
        </w:rPr>
        <w:t xml:space="preserve"> about Jesus</w:t>
      </w:r>
      <w:r w:rsidR="00EB6D4C" w:rsidRPr="008564F8">
        <w:rPr>
          <w:rFonts w:ascii="Open Sans" w:eastAsia="Times New Roman" w:hAnsi="Open Sans" w:cs="Open Sans"/>
        </w:rPr>
        <w:t xml:space="preserve">. </w:t>
      </w:r>
      <w:r w:rsidRPr="008564F8">
        <w:rPr>
          <w:rFonts w:ascii="Open Sans" w:eastAsia="Times New Roman" w:hAnsi="Open Sans" w:cs="Open Sans"/>
        </w:rPr>
        <w:t xml:space="preserve">They drew on the Holy Spirit’s power to accomplish their mission. </w:t>
      </w:r>
      <w:r w:rsidR="00EB6D4C" w:rsidRPr="008564F8">
        <w:rPr>
          <w:rFonts w:ascii="Open Sans" w:eastAsia="Times New Roman" w:hAnsi="Open Sans" w:cs="Open Sans"/>
        </w:rPr>
        <w:t xml:space="preserve">The wind of God is </w:t>
      </w:r>
      <w:r w:rsidR="00E510C9" w:rsidRPr="008564F8">
        <w:rPr>
          <w:rFonts w:ascii="Open Sans" w:eastAsia="Times New Roman" w:hAnsi="Open Sans" w:cs="Open Sans"/>
        </w:rPr>
        <w:t>still blowing strong</w:t>
      </w:r>
      <w:r w:rsidR="00EB6D4C" w:rsidRPr="008564F8">
        <w:rPr>
          <w:rFonts w:ascii="Open Sans" w:eastAsia="Times New Roman" w:hAnsi="Open Sans" w:cs="Open Sans"/>
        </w:rPr>
        <w:t>. Let’s catch it</w:t>
      </w:r>
      <w:r w:rsidR="005F330B" w:rsidRPr="008564F8">
        <w:rPr>
          <w:rFonts w:ascii="Open Sans" w:eastAsia="Times New Roman" w:hAnsi="Open Sans" w:cs="Open Sans"/>
        </w:rPr>
        <w:t xml:space="preserve"> a</w:t>
      </w:r>
      <w:r w:rsidR="00EB6D4C" w:rsidRPr="008564F8">
        <w:rPr>
          <w:rFonts w:ascii="Open Sans" w:eastAsia="Times New Roman" w:hAnsi="Open Sans" w:cs="Open Sans"/>
        </w:rPr>
        <w:t>nd share God’s power with the world.</w:t>
      </w:r>
    </w:p>
    <w:p w14:paraId="6620FA3B" w14:textId="77777777" w:rsidR="002801EC" w:rsidRPr="002801EC" w:rsidRDefault="002801EC" w:rsidP="002801EC">
      <w:pPr>
        <w:shd w:val="clear" w:color="auto" w:fill="FFFFFF"/>
        <w:jc w:val="both"/>
        <w:rPr>
          <w:rFonts w:ascii="Open Sans" w:eastAsia="Times New Roman" w:hAnsi="Open Sans" w:cs="Open Sans"/>
          <w:sz w:val="12"/>
          <w:szCs w:val="12"/>
        </w:rPr>
      </w:pPr>
    </w:p>
    <w:p w14:paraId="6451D742" w14:textId="66B52E83" w:rsidR="009E19E7" w:rsidRPr="008564F8" w:rsidRDefault="009E19E7" w:rsidP="008564F8">
      <w:pPr>
        <w:shd w:val="clear" w:color="auto" w:fill="FFFFFF"/>
        <w:jc w:val="both"/>
        <w:rPr>
          <w:rFonts w:ascii="Open Sans" w:eastAsia="Times New Roman" w:hAnsi="Open Sans" w:cs="Open Sans"/>
        </w:rPr>
      </w:pPr>
      <w:r w:rsidRPr="008564F8">
        <w:rPr>
          <w:rFonts w:ascii="Open Sans" w:eastAsia="Times New Roman" w:hAnsi="Open Sans" w:cs="Open Sans"/>
        </w:rPr>
        <w:t xml:space="preserve">Prayer: </w:t>
      </w:r>
      <w:r w:rsidR="00743C05" w:rsidRPr="008564F8">
        <w:rPr>
          <w:rFonts w:ascii="Open Sans" w:eastAsia="Times New Roman" w:hAnsi="Open Sans" w:cs="Open Sans"/>
        </w:rPr>
        <w:t xml:space="preserve">Holy One, breath of the big bang, idea of creation, you who make spring come forth, who make life out of nothing, breathe yourself into me. Create me. You are the </w:t>
      </w:r>
      <w:proofErr w:type="gramStart"/>
      <w:r w:rsidR="00743C05" w:rsidRPr="008564F8">
        <w:rPr>
          <w:rFonts w:ascii="Open Sans" w:eastAsia="Times New Roman" w:hAnsi="Open Sans" w:cs="Open Sans"/>
        </w:rPr>
        <w:t>flame,</w:t>
      </w:r>
      <w:proofErr w:type="gramEnd"/>
      <w:r w:rsidR="00743C05" w:rsidRPr="008564F8">
        <w:rPr>
          <w:rFonts w:ascii="Open Sans" w:eastAsia="Times New Roman" w:hAnsi="Open Sans" w:cs="Open Sans"/>
        </w:rPr>
        <w:t xml:space="preserve"> I am your light. You are the </w:t>
      </w:r>
      <w:proofErr w:type="gramStart"/>
      <w:r w:rsidR="00743C05" w:rsidRPr="008564F8">
        <w:rPr>
          <w:rFonts w:ascii="Open Sans" w:eastAsia="Times New Roman" w:hAnsi="Open Sans" w:cs="Open Sans"/>
        </w:rPr>
        <w:t>nerve,</w:t>
      </w:r>
      <w:proofErr w:type="gramEnd"/>
      <w:r w:rsidR="00743C05" w:rsidRPr="008564F8">
        <w:rPr>
          <w:rFonts w:ascii="Open Sans" w:eastAsia="Times New Roman" w:hAnsi="Open Sans" w:cs="Open Sans"/>
        </w:rPr>
        <w:t xml:space="preserve"> I am your muscle. You are the </w:t>
      </w:r>
      <w:proofErr w:type="gramStart"/>
      <w:r w:rsidR="00743C05" w:rsidRPr="008564F8">
        <w:rPr>
          <w:rFonts w:ascii="Open Sans" w:eastAsia="Times New Roman" w:hAnsi="Open Sans" w:cs="Open Sans"/>
        </w:rPr>
        <w:t>Word,</w:t>
      </w:r>
      <w:proofErr w:type="gramEnd"/>
      <w:r w:rsidR="00743C05" w:rsidRPr="008564F8">
        <w:rPr>
          <w:rFonts w:ascii="Open Sans" w:eastAsia="Times New Roman" w:hAnsi="Open Sans" w:cs="Open Sans"/>
        </w:rPr>
        <w:t xml:space="preserve"> I am the story. You are the </w:t>
      </w:r>
      <w:proofErr w:type="gramStart"/>
      <w:r w:rsidR="00743C05" w:rsidRPr="008564F8">
        <w:rPr>
          <w:rFonts w:ascii="Open Sans" w:eastAsia="Times New Roman" w:hAnsi="Open Sans" w:cs="Open Sans"/>
        </w:rPr>
        <w:t>song,</w:t>
      </w:r>
      <w:proofErr w:type="gramEnd"/>
      <w:r w:rsidR="00743C05" w:rsidRPr="008564F8">
        <w:rPr>
          <w:rFonts w:ascii="Open Sans" w:eastAsia="Times New Roman" w:hAnsi="Open Sans" w:cs="Open Sans"/>
        </w:rPr>
        <w:t xml:space="preserve"> I am the </w:t>
      </w:r>
      <w:proofErr w:type="gramStart"/>
      <w:r w:rsidR="00743C05" w:rsidRPr="008564F8">
        <w:rPr>
          <w:rFonts w:ascii="Open Sans" w:eastAsia="Times New Roman" w:hAnsi="Open Sans" w:cs="Open Sans"/>
        </w:rPr>
        <w:t>singing</w:t>
      </w:r>
      <w:proofErr w:type="gramEnd"/>
      <w:r w:rsidR="00743C05" w:rsidRPr="008564F8">
        <w:rPr>
          <w:rFonts w:ascii="Open Sans" w:eastAsia="Times New Roman" w:hAnsi="Open Sans" w:cs="Open Sans"/>
        </w:rPr>
        <w:t>. I am one with you and one with all Creation. One Spirit, one flesh, many forms. In your Spirit I am we. Holy One, live in me; I am your body. I remember, and I live. Amen.</w:t>
      </w:r>
    </w:p>
    <w:p w14:paraId="1A2CA2F8" w14:textId="77777777" w:rsidR="002801EC" w:rsidRPr="002801EC" w:rsidRDefault="002801EC" w:rsidP="002801EC">
      <w:pPr>
        <w:shd w:val="clear" w:color="auto" w:fill="FFFFFF"/>
        <w:jc w:val="both"/>
        <w:rPr>
          <w:rFonts w:ascii="Open Sans" w:eastAsia="Times New Roman" w:hAnsi="Open Sans" w:cs="Open Sans"/>
          <w:sz w:val="12"/>
          <w:szCs w:val="12"/>
        </w:rPr>
      </w:pPr>
    </w:p>
    <w:p w14:paraId="2B9FD901" w14:textId="77777777" w:rsidR="00EB6D4C" w:rsidRPr="006476FF" w:rsidRDefault="00EB6D4C" w:rsidP="00886949">
      <w:pPr>
        <w:shd w:val="clear" w:color="auto" w:fill="FFFFFF"/>
        <w:jc w:val="both"/>
        <w:rPr>
          <w:rFonts w:ascii="Open Sans" w:eastAsia="Times New Roman" w:hAnsi="Open Sans" w:cs="Open Sans"/>
          <w:sz w:val="12"/>
          <w:szCs w:val="12"/>
        </w:rPr>
      </w:pPr>
      <w:r w:rsidRPr="006476FF">
        <w:rPr>
          <w:rFonts w:ascii="Open Sans" w:eastAsia="Times New Roman" w:hAnsi="Open Sans" w:cs="Open Sans"/>
          <w:b/>
          <w:bCs/>
          <w:sz w:val="12"/>
          <w:szCs w:val="12"/>
        </w:rPr>
        <w:t>Sources</w:t>
      </w:r>
    </w:p>
    <w:p w14:paraId="2E54C997" w14:textId="77777777" w:rsidR="00EB6D4C" w:rsidRPr="006476FF" w:rsidRDefault="00EB6D4C" w:rsidP="009C56E5">
      <w:pPr>
        <w:pStyle w:val="ListParagraph"/>
        <w:numPr>
          <w:ilvl w:val="0"/>
          <w:numId w:val="1"/>
        </w:numPr>
        <w:shd w:val="clear" w:color="auto" w:fill="FFFFFF"/>
        <w:jc w:val="both"/>
        <w:rPr>
          <w:rFonts w:ascii="Open Sans" w:eastAsia="Times New Roman" w:hAnsi="Open Sans" w:cs="Open Sans"/>
          <w:sz w:val="12"/>
          <w:szCs w:val="12"/>
        </w:rPr>
      </w:pPr>
      <w:proofErr w:type="spellStart"/>
      <w:r w:rsidRPr="006476FF">
        <w:rPr>
          <w:rFonts w:ascii="Open Sans" w:eastAsia="Times New Roman" w:hAnsi="Open Sans" w:cs="Open Sans"/>
          <w:sz w:val="12"/>
          <w:szCs w:val="12"/>
        </w:rPr>
        <w:t>Makichuk</w:t>
      </w:r>
      <w:proofErr w:type="spellEnd"/>
      <w:r w:rsidRPr="006476FF">
        <w:rPr>
          <w:rFonts w:ascii="Open Sans" w:eastAsia="Times New Roman" w:hAnsi="Open Sans" w:cs="Open Sans"/>
          <w:sz w:val="12"/>
          <w:szCs w:val="12"/>
        </w:rPr>
        <w:t>, Dave. “Norway’s Windcatcher project a very tall task.” </w:t>
      </w:r>
      <w:r w:rsidRPr="006476FF">
        <w:rPr>
          <w:rFonts w:ascii="Open Sans" w:eastAsia="Times New Roman" w:hAnsi="Open Sans" w:cs="Open Sans"/>
          <w:i/>
          <w:iCs/>
          <w:sz w:val="12"/>
          <w:szCs w:val="12"/>
        </w:rPr>
        <w:t>Asia Times, </w:t>
      </w:r>
      <w:r w:rsidRPr="006476FF">
        <w:rPr>
          <w:rFonts w:ascii="Open Sans" w:eastAsia="Times New Roman" w:hAnsi="Open Sans" w:cs="Open Sans"/>
          <w:sz w:val="12"/>
          <w:szCs w:val="12"/>
        </w:rPr>
        <w:t>August 16, 2021, https://asiatimes.com.</w:t>
      </w:r>
    </w:p>
    <w:p w14:paraId="05C6719D" w14:textId="77777777" w:rsidR="00EB6D4C" w:rsidRPr="006476FF" w:rsidRDefault="00EB6D4C" w:rsidP="009C56E5">
      <w:pPr>
        <w:pStyle w:val="ListParagraph"/>
        <w:numPr>
          <w:ilvl w:val="0"/>
          <w:numId w:val="1"/>
        </w:numPr>
        <w:shd w:val="clear" w:color="auto" w:fill="FFFFFF"/>
        <w:jc w:val="both"/>
        <w:rPr>
          <w:rFonts w:ascii="Open Sans" w:eastAsia="Times New Roman" w:hAnsi="Open Sans" w:cs="Open Sans"/>
          <w:sz w:val="12"/>
          <w:szCs w:val="12"/>
        </w:rPr>
      </w:pPr>
      <w:r w:rsidRPr="006476FF">
        <w:rPr>
          <w:rFonts w:ascii="Open Sans" w:eastAsia="Times New Roman" w:hAnsi="Open Sans" w:cs="Open Sans"/>
          <w:sz w:val="12"/>
          <w:szCs w:val="12"/>
        </w:rPr>
        <w:t>Wilson, Mark. “A New Way to Harness Wind.” </w:t>
      </w:r>
      <w:r w:rsidRPr="006476FF">
        <w:rPr>
          <w:rFonts w:ascii="Open Sans" w:eastAsia="Times New Roman" w:hAnsi="Open Sans" w:cs="Open Sans"/>
          <w:i/>
          <w:iCs/>
          <w:sz w:val="12"/>
          <w:szCs w:val="12"/>
        </w:rPr>
        <w:t>Fast Company</w:t>
      </w:r>
      <w:r w:rsidRPr="006476FF">
        <w:rPr>
          <w:rFonts w:ascii="Open Sans" w:eastAsia="Times New Roman" w:hAnsi="Open Sans" w:cs="Open Sans"/>
          <w:sz w:val="12"/>
          <w:szCs w:val="12"/>
        </w:rPr>
        <w:t>, October 2022, 61.</w:t>
      </w:r>
    </w:p>
    <w:p w14:paraId="199F7B4F" w14:textId="18E07A03" w:rsidR="009C56E5" w:rsidRPr="006476FF" w:rsidRDefault="009C56E5" w:rsidP="009C56E5">
      <w:pPr>
        <w:pStyle w:val="NormalWeb"/>
        <w:numPr>
          <w:ilvl w:val="0"/>
          <w:numId w:val="1"/>
        </w:numPr>
        <w:shd w:val="clear" w:color="auto" w:fill="FFFFFF"/>
        <w:spacing w:before="10" w:beforeAutospacing="0" w:after="10" w:afterAutospacing="0"/>
        <w:jc w:val="both"/>
        <w:rPr>
          <w:rFonts w:ascii="Open Sans" w:hAnsi="Open Sans" w:cs="Open Sans"/>
          <w:color w:val="212529"/>
          <w:sz w:val="12"/>
          <w:szCs w:val="12"/>
        </w:rPr>
      </w:pPr>
      <w:r w:rsidRPr="006476FF">
        <w:rPr>
          <w:rFonts w:ascii="Open Sans" w:hAnsi="Open Sans" w:cs="Open Sans"/>
          <w:color w:val="212529"/>
          <w:sz w:val="12"/>
          <w:szCs w:val="12"/>
        </w:rPr>
        <w:t>Sources: “William Kamkwamba,” </w:t>
      </w:r>
      <w:r w:rsidRPr="006476FF">
        <w:rPr>
          <w:rStyle w:val="Emphasis"/>
          <w:rFonts w:ascii="Open Sans" w:hAnsi="Open Sans" w:cs="Open Sans"/>
          <w:color w:val="212529"/>
          <w:sz w:val="12"/>
          <w:szCs w:val="12"/>
        </w:rPr>
        <w:t>Wikipedia.org</w:t>
      </w:r>
      <w:r w:rsidRPr="006476FF">
        <w:rPr>
          <w:rFonts w:ascii="Open Sans" w:hAnsi="Open Sans" w:cs="Open Sans"/>
          <w:color w:val="212529"/>
          <w:sz w:val="12"/>
          <w:szCs w:val="12"/>
        </w:rPr>
        <w:t>. https://en.wikipedia.org/wiki/William_Kamkwamba.</w:t>
      </w:r>
    </w:p>
    <w:p w14:paraId="4C1DCB10" w14:textId="3F5C0B91" w:rsidR="00DE59D3" w:rsidRPr="0059502E" w:rsidRDefault="009C56E5" w:rsidP="006171CA">
      <w:pPr>
        <w:pStyle w:val="NormalWeb"/>
        <w:numPr>
          <w:ilvl w:val="0"/>
          <w:numId w:val="1"/>
        </w:numPr>
        <w:shd w:val="clear" w:color="auto" w:fill="FFFFFF"/>
        <w:spacing w:before="10" w:beforeAutospacing="0" w:after="10" w:afterAutospacing="0"/>
        <w:jc w:val="both"/>
        <w:rPr>
          <w:rFonts w:ascii="Open Sans" w:hAnsi="Open Sans" w:cs="Open Sans"/>
          <w:sz w:val="12"/>
          <w:szCs w:val="12"/>
        </w:rPr>
      </w:pPr>
      <w:r w:rsidRPr="006476FF">
        <w:rPr>
          <w:rFonts w:ascii="Open Sans" w:hAnsi="Open Sans" w:cs="Open Sans"/>
          <w:color w:val="212529"/>
          <w:sz w:val="12"/>
          <w:szCs w:val="12"/>
        </w:rPr>
        <w:t>TED talk, “How I Harnessed the Wind.” https://www.ted.com/talks/william_kamkwamba_how_i_harnessed_the_wind. Retrieved December 21, 2022.</w:t>
      </w:r>
    </w:p>
    <w:p w14:paraId="66E4D79B" w14:textId="77777777" w:rsidR="0059502E" w:rsidRDefault="0059502E" w:rsidP="0059502E">
      <w:pPr>
        <w:pStyle w:val="NormalWeb"/>
        <w:shd w:val="clear" w:color="auto" w:fill="FFFFFF"/>
        <w:spacing w:before="10" w:beforeAutospacing="0" w:after="10" w:afterAutospacing="0"/>
        <w:jc w:val="both"/>
        <w:rPr>
          <w:rFonts w:ascii="Open Sans" w:hAnsi="Open Sans" w:cs="Open Sans"/>
          <w:color w:val="212529"/>
          <w:sz w:val="12"/>
          <w:szCs w:val="12"/>
        </w:rPr>
      </w:pPr>
    </w:p>
    <w:p w14:paraId="2F20ADCD" w14:textId="77777777" w:rsidR="0059502E" w:rsidRPr="00EB6D4C" w:rsidRDefault="0059502E" w:rsidP="0059502E">
      <w:pPr>
        <w:shd w:val="clear" w:color="auto" w:fill="FFFFFF"/>
        <w:jc w:val="center"/>
        <w:outlineLvl w:val="2"/>
        <w:rPr>
          <w:rFonts w:ascii="Open Sans" w:eastAsia="Times New Roman" w:hAnsi="Open Sans" w:cs="Open Sans"/>
          <w:b/>
          <w:bCs/>
          <w:sz w:val="30"/>
          <w:szCs w:val="30"/>
        </w:rPr>
      </w:pPr>
      <w:r w:rsidRPr="00EB6D4C">
        <w:rPr>
          <w:rFonts w:ascii="Open Sans" w:eastAsia="Times New Roman" w:hAnsi="Open Sans" w:cs="Open Sans"/>
          <w:b/>
          <w:bCs/>
          <w:sz w:val="30"/>
          <w:szCs w:val="30"/>
        </w:rPr>
        <w:t>Windcatcher</w:t>
      </w:r>
    </w:p>
    <w:p w14:paraId="13B869D1" w14:textId="77777777" w:rsidR="0059502E" w:rsidRPr="008564F8" w:rsidRDefault="0059502E" w:rsidP="0059502E">
      <w:pPr>
        <w:shd w:val="clear" w:color="auto" w:fill="FFFFFF"/>
        <w:tabs>
          <w:tab w:val="right" w:pos="10080"/>
        </w:tabs>
        <w:jc w:val="both"/>
        <w:rPr>
          <w:rFonts w:ascii="Open Sans" w:eastAsia="Times New Roman" w:hAnsi="Open Sans" w:cs="Open Sans"/>
        </w:rPr>
      </w:pPr>
      <w:r w:rsidRPr="008564F8">
        <w:rPr>
          <w:rFonts w:ascii="Open Sans" w:eastAsia="Times New Roman" w:hAnsi="Open Sans" w:cs="Open Sans"/>
        </w:rPr>
        <w:t>Sunday, May 28, 2023</w:t>
      </w:r>
      <w:r w:rsidRPr="008564F8">
        <w:rPr>
          <w:rFonts w:ascii="Open Sans" w:eastAsia="Times New Roman" w:hAnsi="Open Sans" w:cs="Open Sans"/>
        </w:rPr>
        <w:tab/>
      </w:r>
      <w:hyperlink r:id="rId7" w:tgtFrame="_blank" w:history="1">
        <w:r w:rsidRPr="008564F8">
          <w:rPr>
            <w:rFonts w:ascii="Open Sans" w:eastAsia="Times New Roman" w:hAnsi="Open Sans" w:cs="Open Sans"/>
          </w:rPr>
          <w:t>Acts 2:1-21</w:t>
        </w:r>
      </w:hyperlink>
    </w:p>
    <w:p w14:paraId="24C03053" w14:textId="77777777" w:rsidR="0059502E" w:rsidRPr="008564F8" w:rsidRDefault="0059502E" w:rsidP="0059502E">
      <w:pPr>
        <w:shd w:val="clear" w:color="auto" w:fill="FFFFFF"/>
        <w:jc w:val="both"/>
        <w:rPr>
          <w:rFonts w:ascii="Open Sans" w:eastAsia="Times New Roman" w:hAnsi="Open Sans" w:cs="Open Sans"/>
        </w:rPr>
      </w:pPr>
      <w:r w:rsidRPr="008564F8">
        <w:rPr>
          <w:rFonts w:ascii="Open Sans" w:eastAsia="Times New Roman" w:hAnsi="Open Sans" w:cs="Open Sans"/>
        </w:rPr>
        <w:t>Federated Church, Fergus Falls, MN</w:t>
      </w:r>
    </w:p>
    <w:p w14:paraId="7C0A98DF" w14:textId="77777777" w:rsidR="0059502E" w:rsidRPr="002801EC" w:rsidRDefault="0059502E" w:rsidP="0059502E">
      <w:pPr>
        <w:shd w:val="clear" w:color="auto" w:fill="FFFFFF"/>
        <w:jc w:val="both"/>
        <w:rPr>
          <w:rFonts w:ascii="Open Sans" w:eastAsia="Times New Roman" w:hAnsi="Open Sans" w:cs="Open Sans"/>
          <w:sz w:val="12"/>
          <w:szCs w:val="12"/>
        </w:rPr>
      </w:pPr>
    </w:p>
    <w:p w14:paraId="3D97901C" w14:textId="77777777" w:rsidR="0059502E" w:rsidRPr="008564F8" w:rsidRDefault="0059502E" w:rsidP="0059502E">
      <w:pPr>
        <w:shd w:val="clear" w:color="auto" w:fill="FFFFFF"/>
        <w:jc w:val="both"/>
        <w:rPr>
          <w:rFonts w:ascii="Open Sans" w:eastAsia="Times New Roman" w:hAnsi="Open Sans" w:cs="Open Sans"/>
        </w:rPr>
      </w:pPr>
      <w:r w:rsidRPr="008564F8">
        <w:rPr>
          <w:rFonts w:ascii="Open Sans" w:eastAsia="Times New Roman" w:hAnsi="Open Sans" w:cs="Open Sans"/>
        </w:rPr>
        <w:t>Imagine 126 turbines spinning in an enormous grid. The structure will be as tall as the Eiffel Tower and as wide as a cruise ship is long. It will float on a platform, anchored to the ocean floor. A Norwegian company is developing this new system to generate electricity from wind power.</w:t>
      </w:r>
      <w:r>
        <w:rPr>
          <w:rFonts w:ascii="Open Sans" w:eastAsia="Times New Roman" w:hAnsi="Open Sans" w:cs="Open Sans"/>
        </w:rPr>
        <w:t xml:space="preserve"> </w:t>
      </w:r>
      <w:r w:rsidRPr="008564F8">
        <w:rPr>
          <w:rFonts w:ascii="Open Sans" w:eastAsia="Times New Roman" w:hAnsi="Open Sans" w:cs="Open Sans"/>
        </w:rPr>
        <w:t>When it becomes operational, “it could deliver five times the annual energy of the world’s largest single turbine</w:t>
      </w:r>
      <w:r>
        <w:rPr>
          <w:rFonts w:ascii="Open Sans" w:eastAsia="Times New Roman" w:hAnsi="Open Sans" w:cs="Open Sans"/>
        </w:rPr>
        <w:t>..</w:t>
      </w:r>
      <w:r w:rsidRPr="008564F8">
        <w:rPr>
          <w:rFonts w:ascii="Open Sans" w:eastAsia="Times New Roman" w:hAnsi="Open Sans" w:cs="Open Sans"/>
        </w:rPr>
        <w:t xml:space="preserve">. because the system is three times taller than the average turbine, exposing the blades to higher wind speeds.” </w:t>
      </w:r>
    </w:p>
    <w:p w14:paraId="7A8047A1" w14:textId="77777777" w:rsidR="0059502E" w:rsidRPr="002801EC" w:rsidRDefault="0059502E" w:rsidP="0059502E">
      <w:pPr>
        <w:shd w:val="clear" w:color="auto" w:fill="FFFFFF"/>
        <w:jc w:val="both"/>
        <w:rPr>
          <w:rFonts w:ascii="Open Sans" w:eastAsia="Times New Roman" w:hAnsi="Open Sans" w:cs="Open Sans"/>
          <w:sz w:val="12"/>
          <w:szCs w:val="12"/>
        </w:rPr>
      </w:pPr>
    </w:p>
    <w:p w14:paraId="2648D3F1" w14:textId="77777777" w:rsidR="0059502E" w:rsidRPr="008564F8" w:rsidRDefault="0059502E" w:rsidP="0059502E">
      <w:pPr>
        <w:shd w:val="clear" w:color="auto" w:fill="FFFFFF"/>
        <w:jc w:val="both"/>
        <w:rPr>
          <w:rFonts w:ascii="Open Sans" w:eastAsia="Times New Roman" w:hAnsi="Open Sans" w:cs="Open Sans"/>
        </w:rPr>
      </w:pPr>
      <w:r>
        <w:rPr>
          <w:rFonts w:ascii="Open Sans" w:eastAsia="Times New Roman" w:hAnsi="Open Sans" w:cs="Open Sans"/>
        </w:rPr>
        <w:t>Called “</w:t>
      </w:r>
      <w:r w:rsidRPr="008564F8">
        <w:rPr>
          <w:rFonts w:ascii="Open Sans" w:eastAsia="Times New Roman" w:hAnsi="Open Sans" w:cs="Open Sans"/>
        </w:rPr>
        <w:t>Windcatcher</w:t>
      </w:r>
      <w:r>
        <w:rPr>
          <w:rFonts w:ascii="Open Sans" w:eastAsia="Times New Roman" w:hAnsi="Open Sans" w:cs="Open Sans"/>
        </w:rPr>
        <w:t>,”</w:t>
      </w:r>
      <w:r w:rsidRPr="008564F8">
        <w:rPr>
          <w:rFonts w:ascii="Open Sans" w:eastAsia="Times New Roman" w:hAnsi="Open Sans" w:cs="Open Sans"/>
        </w:rPr>
        <w:t xml:space="preserve"> </w:t>
      </w:r>
      <w:r>
        <w:rPr>
          <w:rFonts w:ascii="Open Sans" w:eastAsia="Times New Roman" w:hAnsi="Open Sans" w:cs="Open Sans"/>
        </w:rPr>
        <w:t xml:space="preserve">the </w:t>
      </w:r>
      <w:r w:rsidRPr="008564F8">
        <w:rPr>
          <w:rFonts w:ascii="Open Sans" w:eastAsia="Times New Roman" w:hAnsi="Open Sans" w:cs="Open Sans"/>
        </w:rPr>
        <w:t>blades will be smaller than those on a typical windmill, which will enable them to spin faster. The position of the grid in deep water will enable it to catch the strongest of winds. Windcatcher is designed to maximize three things: numbers, size, and location. Put these elements together, and you have a single structure that will generate enough electricity to run 80,000 homes. That is a lot of power.</w:t>
      </w:r>
    </w:p>
    <w:p w14:paraId="52F7801E" w14:textId="77777777" w:rsidR="0059502E" w:rsidRPr="002801EC" w:rsidRDefault="0059502E" w:rsidP="0059502E">
      <w:pPr>
        <w:shd w:val="clear" w:color="auto" w:fill="FFFFFF"/>
        <w:jc w:val="both"/>
        <w:rPr>
          <w:rFonts w:ascii="Open Sans" w:eastAsia="Times New Roman" w:hAnsi="Open Sans" w:cs="Open Sans"/>
          <w:sz w:val="12"/>
          <w:szCs w:val="12"/>
        </w:rPr>
      </w:pPr>
    </w:p>
    <w:p w14:paraId="7BFAE83F" w14:textId="77777777" w:rsidR="0059502E" w:rsidRPr="008564F8" w:rsidRDefault="0059502E" w:rsidP="0059502E">
      <w:pPr>
        <w:shd w:val="clear" w:color="auto" w:fill="FFFFFF"/>
        <w:jc w:val="both"/>
        <w:rPr>
          <w:rFonts w:ascii="Open Sans" w:eastAsia="Times New Roman" w:hAnsi="Open Sans" w:cs="Open Sans"/>
        </w:rPr>
      </w:pPr>
      <w:r w:rsidRPr="008564F8">
        <w:rPr>
          <w:rFonts w:ascii="Open Sans" w:eastAsia="Times New Roman" w:hAnsi="Open Sans" w:cs="Open Sans"/>
        </w:rPr>
        <w:t>On the day of Pentecost, the apostles maximized their numbers, size, and location. They gathered in Jerusalem for a harvest festival called Pentecost, meaning “50th day”; the 50th day after Passover. Jews from around the Mediterranean region gathered to celebrate this festival, including “Parthians, Medes and Elamites,” along with residents of a dozen other regions mentioned in the book of Acts (2:9-11).</w:t>
      </w:r>
      <w:r>
        <w:rPr>
          <w:rFonts w:ascii="Open Sans" w:eastAsia="Times New Roman" w:hAnsi="Open Sans" w:cs="Open Sans"/>
        </w:rPr>
        <w:t xml:space="preserve"> </w:t>
      </w:r>
    </w:p>
    <w:p w14:paraId="63ACA18F" w14:textId="77777777" w:rsidR="0059502E" w:rsidRPr="002801EC" w:rsidRDefault="0059502E" w:rsidP="0059502E">
      <w:pPr>
        <w:shd w:val="clear" w:color="auto" w:fill="FFFFFF"/>
        <w:jc w:val="both"/>
        <w:rPr>
          <w:rFonts w:ascii="Open Sans" w:eastAsia="Times New Roman" w:hAnsi="Open Sans" w:cs="Open Sans"/>
          <w:sz w:val="12"/>
          <w:szCs w:val="12"/>
        </w:rPr>
      </w:pPr>
    </w:p>
    <w:p w14:paraId="70BEE1B5" w14:textId="77777777" w:rsidR="0059502E" w:rsidRPr="008564F8" w:rsidRDefault="0059502E" w:rsidP="0059502E">
      <w:pPr>
        <w:shd w:val="clear" w:color="auto" w:fill="FFFFFF"/>
        <w:jc w:val="both"/>
        <w:rPr>
          <w:rFonts w:ascii="Open Sans" w:eastAsia="Times New Roman" w:hAnsi="Open Sans" w:cs="Open Sans"/>
        </w:rPr>
      </w:pPr>
      <w:r w:rsidRPr="008564F8">
        <w:rPr>
          <w:rFonts w:ascii="Open Sans" w:eastAsia="Times New Roman" w:hAnsi="Open Sans" w:cs="Open Sans"/>
        </w:rPr>
        <w:t>The apostles met in in Jerusalem, feeling uncertain and powerless. The resurrection of Jesus inspired and energized them, but his time among them ended when Jesus “was taken up before their very eyes, and a cloud hid him from their sight” (1:9). Now, what were they supposed to do?</w:t>
      </w:r>
      <w:r>
        <w:rPr>
          <w:rFonts w:ascii="Open Sans" w:eastAsia="Times New Roman" w:hAnsi="Open Sans" w:cs="Open Sans"/>
        </w:rPr>
        <w:t xml:space="preserve"> “</w:t>
      </w:r>
      <w:r w:rsidRPr="008564F8">
        <w:rPr>
          <w:rFonts w:ascii="Open Sans" w:eastAsia="Times New Roman" w:hAnsi="Open Sans" w:cs="Open Sans"/>
        </w:rPr>
        <w:t>Suddenly a sound like the blowing of a violent wind came from heaven and filled the whole house where they were sitting” (2:2). This wind was as fast as the air that rushes at high altitudes, and as strong as the breeze that blows over deep waters. But this was not a hurricane or freak storm. This power came from God. “All of them were filled with the Holy Spirit and began to speak in other tongues as the Spirit enabled them” (v. 4).</w:t>
      </w:r>
    </w:p>
    <w:p w14:paraId="65E5D922" w14:textId="77777777" w:rsidR="0059502E" w:rsidRPr="002801EC" w:rsidRDefault="0059502E" w:rsidP="0059502E">
      <w:pPr>
        <w:shd w:val="clear" w:color="auto" w:fill="FFFFFF"/>
        <w:jc w:val="both"/>
        <w:rPr>
          <w:rFonts w:ascii="Open Sans" w:eastAsia="Times New Roman" w:hAnsi="Open Sans" w:cs="Open Sans"/>
          <w:sz w:val="12"/>
          <w:szCs w:val="12"/>
        </w:rPr>
      </w:pPr>
    </w:p>
    <w:p w14:paraId="78960A93" w14:textId="3733D1D0" w:rsidR="0059502E" w:rsidRPr="0059502E" w:rsidRDefault="0059502E" w:rsidP="0059502E">
      <w:pPr>
        <w:shd w:val="clear" w:color="auto" w:fill="FFFFFF"/>
        <w:jc w:val="both"/>
        <w:rPr>
          <w:rFonts w:ascii="Open Sans" w:eastAsia="Times New Roman" w:hAnsi="Open Sans" w:cs="Open Sans"/>
        </w:rPr>
      </w:pPr>
      <w:r w:rsidRPr="008564F8">
        <w:rPr>
          <w:rFonts w:ascii="Open Sans" w:eastAsia="Times New Roman" w:hAnsi="Open Sans" w:cs="Open Sans"/>
        </w:rPr>
        <w:t xml:space="preserve">The apostles became Windcatchers, powered by the Holy Spirit. They would be effective because of their numbers, their size, and their location. The apostles </w:t>
      </w:r>
      <w:r w:rsidRPr="008564F8">
        <w:rPr>
          <w:rFonts w:ascii="Open Sans" w:eastAsia="Times New Roman" w:hAnsi="Open Sans" w:cs="Open Sans"/>
          <w:b/>
          <w:bCs/>
          <w:i/>
          <w:iCs/>
        </w:rPr>
        <w:t>numbered</w:t>
      </w:r>
      <w:r w:rsidRPr="008564F8">
        <w:rPr>
          <w:rFonts w:ascii="Open Sans" w:eastAsia="Times New Roman" w:hAnsi="Open Sans" w:cs="Open Sans"/>
        </w:rPr>
        <w:t xml:space="preserve"> 12, not just one. God’s previous power-people – Moses, David, the prophets, John the Baptist, Mary, Jesus – big personalities who often worked as individuals. They were all big turbines. Now God chose to work through a community, just like the Windcatcher employs an array of turbines, working to harness the Spirit’s power to create energy around the Gospel.</w:t>
      </w:r>
    </w:p>
    <w:sectPr w:rsidR="0059502E" w:rsidRPr="0059502E" w:rsidSect="008564F8">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4FEB" w14:textId="77777777" w:rsidR="00652F06" w:rsidRDefault="00652F06" w:rsidP="00F4227B">
      <w:pPr>
        <w:spacing w:before="0" w:after="0"/>
      </w:pPr>
      <w:r>
        <w:separator/>
      </w:r>
    </w:p>
  </w:endnote>
  <w:endnote w:type="continuationSeparator" w:id="0">
    <w:p w14:paraId="0B54B06F" w14:textId="77777777" w:rsidR="00652F06" w:rsidRDefault="00652F06" w:rsidP="00F422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8243" w14:textId="4328C91E" w:rsidR="00F4227B" w:rsidRPr="00F4227B" w:rsidRDefault="00F4227B">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B116" w14:textId="77777777" w:rsidR="00652F06" w:rsidRDefault="00652F06" w:rsidP="00F4227B">
      <w:pPr>
        <w:spacing w:before="0" w:after="0"/>
      </w:pPr>
      <w:r>
        <w:separator/>
      </w:r>
    </w:p>
  </w:footnote>
  <w:footnote w:type="continuationSeparator" w:id="0">
    <w:p w14:paraId="4DF0326E" w14:textId="77777777" w:rsidR="00652F06" w:rsidRDefault="00652F06" w:rsidP="00F422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07042"/>
    <w:multiLevelType w:val="hybridMultilevel"/>
    <w:tmpl w:val="E7B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165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A2"/>
    <w:rsid w:val="000205D3"/>
    <w:rsid w:val="0002390D"/>
    <w:rsid w:val="0002746E"/>
    <w:rsid w:val="00065066"/>
    <w:rsid w:val="000854CE"/>
    <w:rsid w:val="00090F93"/>
    <w:rsid w:val="00092BDE"/>
    <w:rsid w:val="000A1711"/>
    <w:rsid w:val="000B4D75"/>
    <w:rsid w:val="000D3C57"/>
    <w:rsid w:val="000E06D3"/>
    <w:rsid w:val="0011299A"/>
    <w:rsid w:val="00115E2D"/>
    <w:rsid w:val="00125F3A"/>
    <w:rsid w:val="0014345A"/>
    <w:rsid w:val="001520E6"/>
    <w:rsid w:val="00155BC2"/>
    <w:rsid w:val="00171A24"/>
    <w:rsid w:val="00184C08"/>
    <w:rsid w:val="00195394"/>
    <w:rsid w:val="001E5016"/>
    <w:rsid w:val="00210E55"/>
    <w:rsid w:val="002143D0"/>
    <w:rsid w:val="00223768"/>
    <w:rsid w:val="00251A97"/>
    <w:rsid w:val="00254E22"/>
    <w:rsid w:val="00254F30"/>
    <w:rsid w:val="002801EC"/>
    <w:rsid w:val="00287330"/>
    <w:rsid w:val="002904E8"/>
    <w:rsid w:val="002921B7"/>
    <w:rsid w:val="00292253"/>
    <w:rsid w:val="002A09AE"/>
    <w:rsid w:val="002A3ACA"/>
    <w:rsid w:val="002C2E5C"/>
    <w:rsid w:val="002E3A7D"/>
    <w:rsid w:val="002F43B1"/>
    <w:rsid w:val="00307C0B"/>
    <w:rsid w:val="00311356"/>
    <w:rsid w:val="00314708"/>
    <w:rsid w:val="003177B1"/>
    <w:rsid w:val="003631EB"/>
    <w:rsid w:val="00370DCD"/>
    <w:rsid w:val="00393DFA"/>
    <w:rsid w:val="003A4AFD"/>
    <w:rsid w:val="003B6D93"/>
    <w:rsid w:val="003C168D"/>
    <w:rsid w:val="003D2CB9"/>
    <w:rsid w:val="003D5989"/>
    <w:rsid w:val="003E5ECE"/>
    <w:rsid w:val="003F7C4F"/>
    <w:rsid w:val="004162A9"/>
    <w:rsid w:val="00417032"/>
    <w:rsid w:val="00437575"/>
    <w:rsid w:val="00445678"/>
    <w:rsid w:val="004474D6"/>
    <w:rsid w:val="00450E06"/>
    <w:rsid w:val="0046228C"/>
    <w:rsid w:val="00482F71"/>
    <w:rsid w:val="0049360B"/>
    <w:rsid w:val="004B2DDB"/>
    <w:rsid w:val="004E3847"/>
    <w:rsid w:val="00502103"/>
    <w:rsid w:val="00544F66"/>
    <w:rsid w:val="005511BB"/>
    <w:rsid w:val="0055453F"/>
    <w:rsid w:val="005637A2"/>
    <w:rsid w:val="0059502E"/>
    <w:rsid w:val="005B7C2A"/>
    <w:rsid w:val="005D0CBF"/>
    <w:rsid w:val="005E78A0"/>
    <w:rsid w:val="005F330B"/>
    <w:rsid w:val="006476FF"/>
    <w:rsid w:val="00652F06"/>
    <w:rsid w:val="00674A1B"/>
    <w:rsid w:val="006E6649"/>
    <w:rsid w:val="00700DA2"/>
    <w:rsid w:val="007048EE"/>
    <w:rsid w:val="0072241E"/>
    <w:rsid w:val="007422C6"/>
    <w:rsid w:val="00743C05"/>
    <w:rsid w:val="007C07C3"/>
    <w:rsid w:val="007F1B6B"/>
    <w:rsid w:val="00830C34"/>
    <w:rsid w:val="0084107C"/>
    <w:rsid w:val="008564F8"/>
    <w:rsid w:val="00866D81"/>
    <w:rsid w:val="00886949"/>
    <w:rsid w:val="00894D2F"/>
    <w:rsid w:val="008B3FA8"/>
    <w:rsid w:val="008C1CBA"/>
    <w:rsid w:val="008F6BA0"/>
    <w:rsid w:val="00920B29"/>
    <w:rsid w:val="0096319B"/>
    <w:rsid w:val="00975B12"/>
    <w:rsid w:val="009A3BFB"/>
    <w:rsid w:val="009C407F"/>
    <w:rsid w:val="009C483C"/>
    <w:rsid w:val="009C56E5"/>
    <w:rsid w:val="009E19E7"/>
    <w:rsid w:val="00A5349F"/>
    <w:rsid w:val="00A67514"/>
    <w:rsid w:val="00A70919"/>
    <w:rsid w:val="00A77639"/>
    <w:rsid w:val="00A80FD7"/>
    <w:rsid w:val="00A848CB"/>
    <w:rsid w:val="00AC1E5A"/>
    <w:rsid w:val="00B10E3F"/>
    <w:rsid w:val="00B20932"/>
    <w:rsid w:val="00B425A1"/>
    <w:rsid w:val="00B60AF5"/>
    <w:rsid w:val="00B962F8"/>
    <w:rsid w:val="00BC0BD4"/>
    <w:rsid w:val="00BD02CB"/>
    <w:rsid w:val="00BD0422"/>
    <w:rsid w:val="00BE4DEB"/>
    <w:rsid w:val="00BF695B"/>
    <w:rsid w:val="00C167F0"/>
    <w:rsid w:val="00C258A3"/>
    <w:rsid w:val="00C44230"/>
    <w:rsid w:val="00C67548"/>
    <w:rsid w:val="00C75BDE"/>
    <w:rsid w:val="00C81F6D"/>
    <w:rsid w:val="00C91590"/>
    <w:rsid w:val="00C95032"/>
    <w:rsid w:val="00CA6FA9"/>
    <w:rsid w:val="00CC2719"/>
    <w:rsid w:val="00CD273C"/>
    <w:rsid w:val="00D43113"/>
    <w:rsid w:val="00D65FE9"/>
    <w:rsid w:val="00D76B7F"/>
    <w:rsid w:val="00D77177"/>
    <w:rsid w:val="00D776CF"/>
    <w:rsid w:val="00DA3A91"/>
    <w:rsid w:val="00DB2E19"/>
    <w:rsid w:val="00DD7DBA"/>
    <w:rsid w:val="00DE59D3"/>
    <w:rsid w:val="00E020DA"/>
    <w:rsid w:val="00E16A3F"/>
    <w:rsid w:val="00E225B1"/>
    <w:rsid w:val="00E510C9"/>
    <w:rsid w:val="00E7486E"/>
    <w:rsid w:val="00E84444"/>
    <w:rsid w:val="00EB6D4C"/>
    <w:rsid w:val="00EC4218"/>
    <w:rsid w:val="00ED1BAD"/>
    <w:rsid w:val="00F03374"/>
    <w:rsid w:val="00F341F3"/>
    <w:rsid w:val="00F4227B"/>
    <w:rsid w:val="00F85368"/>
    <w:rsid w:val="00F97DF9"/>
    <w:rsid w:val="00FC232D"/>
    <w:rsid w:val="00FC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25A3"/>
  <w15:chartTrackingRefBased/>
  <w15:docId w15:val="{BABB2C8C-2798-4C54-A306-422D2C7D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6D4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6D4C"/>
    <w:rPr>
      <w:rFonts w:ascii="Times New Roman" w:eastAsia="Times New Roman" w:hAnsi="Times New Roman" w:cs="Times New Roman"/>
      <w:b/>
      <w:bCs/>
      <w:sz w:val="27"/>
      <w:szCs w:val="27"/>
    </w:rPr>
  </w:style>
  <w:style w:type="character" w:customStyle="1" w:styleId="text-muted">
    <w:name w:val="text-muted"/>
    <w:basedOn w:val="DefaultParagraphFont"/>
    <w:rsid w:val="00EB6D4C"/>
  </w:style>
  <w:style w:type="character" w:customStyle="1" w:styleId="d-none">
    <w:name w:val="d-none"/>
    <w:basedOn w:val="DefaultParagraphFont"/>
    <w:rsid w:val="00EB6D4C"/>
  </w:style>
  <w:style w:type="character" w:styleId="Hyperlink">
    <w:name w:val="Hyperlink"/>
    <w:basedOn w:val="DefaultParagraphFont"/>
    <w:uiPriority w:val="99"/>
    <w:semiHidden/>
    <w:unhideWhenUsed/>
    <w:rsid w:val="00EB6D4C"/>
    <w:rPr>
      <w:color w:val="0000FF"/>
      <w:u w:val="single"/>
    </w:rPr>
  </w:style>
  <w:style w:type="paragraph" w:styleId="NormalWeb">
    <w:name w:val="Normal (Web)"/>
    <w:basedOn w:val="Normal"/>
    <w:uiPriority w:val="99"/>
    <w:unhideWhenUsed/>
    <w:rsid w:val="00EB6D4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B6D4C"/>
    <w:rPr>
      <w:i/>
      <w:iCs/>
    </w:rPr>
  </w:style>
  <w:style w:type="character" w:styleId="Strong">
    <w:name w:val="Strong"/>
    <w:basedOn w:val="DefaultParagraphFont"/>
    <w:uiPriority w:val="22"/>
    <w:qFormat/>
    <w:rsid w:val="00EB6D4C"/>
    <w:rPr>
      <w:b/>
      <w:bCs/>
    </w:rPr>
  </w:style>
  <w:style w:type="paragraph" w:styleId="ListParagraph">
    <w:name w:val="List Paragraph"/>
    <w:basedOn w:val="Normal"/>
    <w:uiPriority w:val="34"/>
    <w:qFormat/>
    <w:rsid w:val="00886949"/>
    <w:pPr>
      <w:ind w:left="720"/>
      <w:contextualSpacing/>
    </w:pPr>
  </w:style>
  <w:style w:type="paragraph" w:styleId="Header">
    <w:name w:val="header"/>
    <w:basedOn w:val="Normal"/>
    <w:link w:val="HeaderChar"/>
    <w:uiPriority w:val="99"/>
    <w:unhideWhenUsed/>
    <w:rsid w:val="00F4227B"/>
    <w:pPr>
      <w:tabs>
        <w:tab w:val="center" w:pos="4680"/>
        <w:tab w:val="right" w:pos="9360"/>
      </w:tabs>
      <w:spacing w:before="0" w:after="0"/>
    </w:pPr>
  </w:style>
  <w:style w:type="character" w:customStyle="1" w:styleId="HeaderChar">
    <w:name w:val="Header Char"/>
    <w:basedOn w:val="DefaultParagraphFont"/>
    <w:link w:val="Header"/>
    <w:uiPriority w:val="99"/>
    <w:rsid w:val="00F4227B"/>
  </w:style>
  <w:style w:type="paragraph" w:styleId="Footer">
    <w:name w:val="footer"/>
    <w:basedOn w:val="Normal"/>
    <w:link w:val="FooterChar"/>
    <w:uiPriority w:val="99"/>
    <w:unhideWhenUsed/>
    <w:rsid w:val="00F4227B"/>
    <w:pPr>
      <w:tabs>
        <w:tab w:val="center" w:pos="4680"/>
        <w:tab w:val="right" w:pos="9360"/>
      </w:tabs>
      <w:spacing w:before="0" w:after="0"/>
    </w:pPr>
  </w:style>
  <w:style w:type="character" w:customStyle="1" w:styleId="FooterChar">
    <w:name w:val="Footer Char"/>
    <w:basedOn w:val="DefaultParagraphFont"/>
    <w:link w:val="Footer"/>
    <w:uiPriority w:val="99"/>
    <w:rsid w:val="00F4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3366">
      <w:bodyDiv w:val="1"/>
      <w:marLeft w:val="0"/>
      <w:marRight w:val="0"/>
      <w:marTop w:val="0"/>
      <w:marBottom w:val="0"/>
      <w:divBdr>
        <w:top w:val="none" w:sz="0" w:space="0" w:color="auto"/>
        <w:left w:val="none" w:sz="0" w:space="0" w:color="auto"/>
        <w:bottom w:val="none" w:sz="0" w:space="0" w:color="auto"/>
        <w:right w:val="none" w:sz="0" w:space="0" w:color="auto"/>
      </w:divBdr>
    </w:div>
    <w:div w:id="1098411266">
      <w:bodyDiv w:val="1"/>
      <w:marLeft w:val="0"/>
      <w:marRight w:val="0"/>
      <w:marTop w:val="0"/>
      <w:marBottom w:val="0"/>
      <w:divBdr>
        <w:top w:val="none" w:sz="0" w:space="0" w:color="auto"/>
        <w:left w:val="none" w:sz="0" w:space="0" w:color="auto"/>
        <w:bottom w:val="none" w:sz="0" w:space="0" w:color="auto"/>
        <w:right w:val="none" w:sz="0" w:space="0" w:color="auto"/>
      </w:divBdr>
      <w:divsChild>
        <w:div w:id="596643238">
          <w:marLeft w:val="0"/>
          <w:marRight w:val="0"/>
          <w:marTop w:val="0"/>
          <w:marBottom w:val="0"/>
          <w:divBdr>
            <w:top w:val="none" w:sz="0" w:space="0" w:color="auto"/>
            <w:left w:val="none" w:sz="0" w:space="0" w:color="auto"/>
            <w:bottom w:val="none" w:sz="0" w:space="0" w:color="auto"/>
            <w:right w:val="none" w:sz="0" w:space="0" w:color="auto"/>
          </w:divBdr>
        </w:div>
        <w:div w:id="756443758">
          <w:marLeft w:val="0"/>
          <w:marRight w:val="0"/>
          <w:marTop w:val="0"/>
          <w:marBottom w:val="0"/>
          <w:divBdr>
            <w:top w:val="none" w:sz="0" w:space="0" w:color="auto"/>
            <w:left w:val="none" w:sz="0" w:space="0" w:color="auto"/>
            <w:bottom w:val="none" w:sz="0" w:space="0" w:color="auto"/>
            <w:right w:val="none" w:sz="0" w:space="0" w:color="auto"/>
          </w:divBdr>
        </w:div>
        <w:div w:id="360513768">
          <w:marLeft w:val="0"/>
          <w:marRight w:val="0"/>
          <w:marTop w:val="0"/>
          <w:marBottom w:val="0"/>
          <w:divBdr>
            <w:top w:val="none" w:sz="0" w:space="0" w:color="auto"/>
            <w:left w:val="none" w:sz="0" w:space="0" w:color="auto"/>
            <w:bottom w:val="none" w:sz="0" w:space="0" w:color="auto"/>
            <w:right w:val="none" w:sz="0" w:space="0" w:color="auto"/>
          </w:divBdr>
        </w:div>
        <w:div w:id="1541896764">
          <w:marLeft w:val="0"/>
          <w:marRight w:val="0"/>
          <w:marTop w:val="0"/>
          <w:marBottom w:val="0"/>
          <w:divBdr>
            <w:top w:val="none" w:sz="0" w:space="0" w:color="auto"/>
            <w:left w:val="none" w:sz="0" w:space="0" w:color="auto"/>
            <w:bottom w:val="none" w:sz="0" w:space="0" w:color="auto"/>
            <w:right w:val="none" w:sz="0" w:space="0" w:color="auto"/>
          </w:divBdr>
        </w:div>
        <w:div w:id="2050107635">
          <w:marLeft w:val="0"/>
          <w:marRight w:val="0"/>
          <w:marTop w:val="0"/>
          <w:marBottom w:val="0"/>
          <w:divBdr>
            <w:top w:val="none" w:sz="0" w:space="0" w:color="auto"/>
            <w:left w:val="none" w:sz="0" w:space="0" w:color="auto"/>
            <w:bottom w:val="none" w:sz="0" w:space="0" w:color="auto"/>
            <w:right w:val="none" w:sz="0" w:space="0" w:color="auto"/>
          </w:divBdr>
        </w:div>
        <w:div w:id="2145849155">
          <w:marLeft w:val="0"/>
          <w:marRight w:val="0"/>
          <w:marTop w:val="0"/>
          <w:marBottom w:val="0"/>
          <w:divBdr>
            <w:top w:val="none" w:sz="0" w:space="0" w:color="auto"/>
            <w:left w:val="none" w:sz="0" w:space="0" w:color="auto"/>
            <w:bottom w:val="none" w:sz="0" w:space="0" w:color="auto"/>
            <w:right w:val="none" w:sz="0" w:space="0" w:color="auto"/>
          </w:divBdr>
        </w:div>
        <w:div w:id="281156533">
          <w:marLeft w:val="0"/>
          <w:marRight w:val="0"/>
          <w:marTop w:val="0"/>
          <w:marBottom w:val="0"/>
          <w:divBdr>
            <w:top w:val="none" w:sz="0" w:space="0" w:color="auto"/>
            <w:left w:val="none" w:sz="0" w:space="0" w:color="auto"/>
            <w:bottom w:val="none" w:sz="0" w:space="0" w:color="auto"/>
            <w:right w:val="none" w:sz="0" w:space="0" w:color="auto"/>
          </w:divBdr>
        </w:div>
        <w:div w:id="67923185">
          <w:marLeft w:val="0"/>
          <w:marRight w:val="0"/>
          <w:marTop w:val="0"/>
          <w:marBottom w:val="0"/>
          <w:divBdr>
            <w:top w:val="none" w:sz="0" w:space="0" w:color="auto"/>
            <w:left w:val="none" w:sz="0" w:space="0" w:color="auto"/>
            <w:bottom w:val="none" w:sz="0" w:space="0" w:color="auto"/>
            <w:right w:val="none" w:sz="0" w:space="0" w:color="auto"/>
          </w:divBdr>
        </w:div>
        <w:div w:id="253590231">
          <w:marLeft w:val="0"/>
          <w:marRight w:val="0"/>
          <w:marTop w:val="0"/>
          <w:marBottom w:val="0"/>
          <w:divBdr>
            <w:top w:val="none" w:sz="0" w:space="0" w:color="auto"/>
            <w:left w:val="none" w:sz="0" w:space="0" w:color="auto"/>
            <w:bottom w:val="none" w:sz="0" w:space="0" w:color="auto"/>
            <w:right w:val="none" w:sz="0" w:space="0" w:color="auto"/>
          </w:divBdr>
        </w:div>
        <w:div w:id="1184319865">
          <w:marLeft w:val="0"/>
          <w:marRight w:val="0"/>
          <w:marTop w:val="0"/>
          <w:marBottom w:val="0"/>
          <w:divBdr>
            <w:top w:val="none" w:sz="0" w:space="0" w:color="auto"/>
            <w:left w:val="none" w:sz="0" w:space="0" w:color="auto"/>
            <w:bottom w:val="none" w:sz="0" w:space="0" w:color="auto"/>
            <w:right w:val="none" w:sz="0" w:space="0" w:color="auto"/>
          </w:divBdr>
        </w:div>
        <w:div w:id="1123040823">
          <w:marLeft w:val="0"/>
          <w:marRight w:val="0"/>
          <w:marTop w:val="0"/>
          <w:marBottom w:val="0"/>
          <w:divBdr>
            <w:top w:val="none" w:sz="0" w:space="0" w:color="auto"/>
            <w:left w:val="none" w:sz="0" w:space="0" w:color="auto"/>
            <w:bottom w:val="none" w:sz="0" w:space="0" w:color="auto"/>
            <w:right w:val="none" w:sz="0" w:space="0" w:color="auto"/>
          </w:divBdr>
        </w:div>
        <w:div w:id="1402869123">
          <w:marLeft w:val="0"/>
          <w:marRight w:val="0"/>
          <w:marTop w:val="0"/>
          <w:marBottom w:val="0"/>
          <w:divBdr>
            <w:top w:val="none" w:sz="0" w:space="0" w:color="auto"/>
            <w:left w:val="none" w:sz="0" w:space="0" w:color="auto"/>
            <w:bottom w:val="none" w:sz="0" w:space="0" w:color="auto"/>
            <w:right w:val="none" w:sz="0" w:space="0" w:color="auto"/>
          </w:divBdr>
        </w:div>
        <w:div w:id="1657030016">
          <w:marLeft w:val="0"/>
          <w:marRight w:val="0"/>
          <w:marTop w:val="0"/>
          <w:marBottom w:val="0"/>
          <w:divBdr>
            <w:top w:val="none" w:sz="0" w:space="0" w:color="auto"/>
            <w:left w:val="none" w:sz="0" w:space="0" w:color="auto"/>
            <w:bottom w:val="none" w:sz="0" w:space="0" w:color="auto"/>
            <w:right w:val="none" w:sz="0" w:space="0" w:color="auto"/>
          </w:divBdr>
        </w:div>
        <w:div w:id="1851413676">
          <w:marLeft w:val="0"/>
          <w:marRight w:val="0"/>
          <w:marTop w:val="0"/>
          <w:marBottom w:val="0"/>
          <w:divBdr>
            <w:top w:val="none" w:sz="0" w:space="0" w:color="auto"/>
            <w:left w:val="none" w:sz="0" w:space="0" w:color="auto"/>
            <w:bottom w:val="none" w:sz="0" w:space="0" w:color="auto"/>
            <w:right w:val="none" w:sz="0" w:space="0" w:color="auto"/>
          </w:divBdr>
        </w:div>
        <w:div w:id="1527451854">
          <w:marLeft w:val="0"/>
          <w:marRight w:val="0"/>
          <w:marTop w:val="0"/>
          <w:marBottom w:val="0"/>
          <w:divBdr>
            <w:top w:val="none" w:sz="0" w:space="0" w:color="auto"/>
            <w:left w:val="none" w:sz="0" w:space="0" w:color="auto"/>
            <w:bottom w:val="none" w:sz="0" w:space="0" w:color="auto"/>
            <w:right w:val="none" w:sz="0" w:space="0" w:color="auto"/>
          </w:divBdr>
        </w:div>
        <w:div w:id="1061175815">
          <w:marLeft w:val="0"/>
          <w:marRight w:val="0"/>
          <w:marTop w:val="0"/>
          <w:marBottom w:val="0"/>
          <w:divBdr>
            <w:top w:val="none" w:sz="0" w:space="0" w:color="auto"/>
            <w:left w:val="none" w:sz="0" w:space="0" w:color="auto"/>
            <w:bottom w:val="none" w:sz="0" w:space="0" w:color="auto"/>
            <w:right w:val="none" w:sz="0" w:space="0" w:color="auto"/>
          </w:divBdr>
        </w:div>
        <w:div w:id="715353629">
          <w:marLeft w:val="0"/>
          <w:marRight w:val="0"/>
          <w:marTop w:val="0"/>
          <w:marBottom w:val="0"/>
          <w:divBdr>
            <w:top w:val="none" w:sz="0" w:space="0" w:color="auto"/>
            <w:left w:val="none" w:sz="0" w:space="0" w:color="auto"/>
            <w:bottom w:val="none" w:sz="0" w:space="0" w:color="auto"/>
            <w:right w:val="none" w:sz="0" w:space="0" w:color="auto"/>
          </w:divBdr>
        </w:div>
        <w:div w:id="152187819">
          <w:marLeft w:val="0"/>
          <w:marRight w:val="0"/>
          <w:marTop w:val="0"/>
          <w:marBottom w:val="0"/>
          <w:divBdr>
            <w:top w:val="none" w:sz="0" w:space="0" w:color="auto"/>
            <w:left w:val="none" w:sz="0" w:space="0" w:color="auto"/>
            <w:bottom w:val="none" w:sz="0" w:space="0" w:color="auto"/>
            <w:right w:val="none" w:sz="0" w:space="0" w:color="auto"/>
          </w:divBdr>
        </w:div>
        <w:div w:id="1015379830">
          <w:marLeft w:val="0"/>
          <w:marRight w:val="0"/>
          <w:marTop w:val="0"/>
          <w:marBottom w:val="0"/>
          <w:divBdr>
            <w:top w:val="none" w:sz="0" w:space="0" w:color="auto"/>
            <w:left w:val="none" w:sz="0" w:space="0" w:color="auto"/>
            <w:bottom w:val="none" w:sz="0" w:space="0" w:color="auto"/>
            <w:right w:val="none" w:sz="0" w:space="0" w:color="auto"/>
          </w:divBdr>
        </w:div>
        <w:div w:id="62683236">
          <w:marLeft w:val="0"/>
          <w:marRight w:val="0"/>
          <w:marTop w:val="0"/>
          <w:marBottom w:val="0"/>
          <w:divBdr>
            <w:top w:val="none" w:sz="0" w:space="0" w:color="auto"/>
            <w:left w:val="none" w:sz="0" w:space="0" w:color="auto"/>
            <w:bottom w:val="none" w:sz="0" w:space="0" w:color="auto"/>
            <w:right w:val="none" w:sz="0" w:space="0" w:color="auto"/>
          </w:divBdr>
        </w:div>
        <w:div w:id="1144472886">
          <w:marLeft w:val="0"/>
          <w:marRight w:val="0"/>
          <w:marTop w:val="0"/>
          <w:marBottom w:val="0"/>
          <w:divBdr>
            <w:top w:val="none" w:sz="0" w:space="0" w:color="auto"/>
            <w:left w:val="none" w:sz="0" w:space="0" w:color="auto"/>
            <w:bottom w:val="none" w:sz="0" w:space="0" w:color="auto"/>
            <w:right w:val="none" w:sz="0" w:space="0" w:color="auto"/>
          </w:divBdr>
        </w:div>
        <w:div w:id="1297300079">
          <w:marLeft w:val="0"/>
          <w:marRight w:val="0"/>
          <w:marTop w:val="0"/>
          <w:marBottom w:val="0"/>
          <w:divBdr>
            <w:top w:val="none" w:sz="0" w:space="0" w:color="auto"/>
            <w:left w:val="none" w:sz="0" w:space="0" w:color="auto"/>
            <w:bottom w:val="none" w:sz="0" w:space="0" w:color="auto"/>
            <w:right w:val="none" w:sz="0" w:space="0" w:color="auto"/>
          </w:divBdr>
        </w:div>
      </w:divsChild>
    </w:div>
    <w:div w:id="16121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Acts+2%3a1-21&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129</cp:revision>
  <dcterms:created xsi:type="dcterms:W3CDTF">2023-05-23T18:34:00Z</dcterms:created>
  <dcterms:modified xsi:type="dcterms:W3CDTF">2023-05-25T14:58:00Z</dcterms:modified>
</cp:coreProperties>
</file>